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C68E1" w14:textId="77777777" w:rsidR="0077238F" w:rsidRPr="00034906" w:rsidRDefault="00806C20">
      <w:pPr>
        <w:tabs>
          <w:tab w:val="left" w:pos="6880"/>
        </w:tabs>
        <w:spacing w:after="0"/>
        <w:ind w:right="-20"/>
        <w:jc w:val="center"/>
        <w:rPr>
          <w:rFonts w:asciiTheme="minorBidi" w:hAnsiTheme="minorBidi" w:cstheme="minorBidi"/>
          <w:b/>
          <w:bCs/>
          <w:sz w:val="28"/>
          <w:szCs w:val="28"/>
        </w:rPr>
      </w:pPr>
      <w:r w:rsidRPr="00034906">
        <w:rPr>
          <w:rFonts w:asciiTheme="minorBidi" w:hAnsiTheme="minorBidi" w:cstheme="minorBidi"/>
          <w:b/>
          <w:bCs/>
          <w:sz w:val="28"/>
          <w:szCs w:val="28"/>
        </w:rPr>
        <w:t>List of Instructions</w:t>
      </w:r>
    </w:p>
    <w:p w14:paraId="2A5072E8" w14:textId="3C89265A" w:rsidR="0077238F" w:rsidRPr="00034906" w:rsidRDefault="00806C20">
      <w:pPr>
        <w:pBdr>
          <w:top w:val="nil"/>
          <w:left w:val="nil"/>
          <w:bottom w:val="nil"/>
          <w:right w:val="nil"/>
          <w:between w:val="nil"/>
        </w:pBdr>
        <w:tabs>
          <w:tab w:val="center" w:pos="4680"/>
          <w:tab w:val="right" w:pos="9360"/>
          <w:tab w:val="left" w:pos="3510"/>
          <w:tab w:val="left" w:pos="5706"/>
          <w:tab w:val="left" w:pos="7064"/>
        </w:tabs>
        <w:spacing w:after="0"/>
        <w:jc w:val="center"/>
        <w:rPr>
          <w:rFonts w:asciiTheme="minorBidi" w:hAnsiTheme="minorBidi" w:cstheme="minorBidi"/>
          <w:b/>
          <w:bCs/>
          <w:color w:val="000000"/>
          <w:sz w:val="28"/>
          <w:szCs w:val="28"/>
        </w:rPr>
      </w:pPr>
      <w:r w:rsidRPr="00034906">
        <w:rPr>
          <w:rFonts w:asciiTheme="minorBidi" w:hAnsiTheme="minorBidi" w:cstheme="minorBidi"/>
          <w:b/>
          <w:bCs/>
          <w:color w:val="000000"/>
          <w:sz w:val="28"/>
          <w:szCs w:val="28"/>
        </w:rPr>
        <w:t xml:space="preserve"> BGH-F202601-PR#</w:t>
      </w:r>
      <w:r w:rsidR="00355AF8">
        <w:rPr>
          <w:rFonts w:asciiTheme="minorBidi" w:hAnsiTheme="minorBidi" w:cstheme="minorBidi"/>
          <w:b/>
          <w:bCs/>
          <w:color w:val="000000"/>
          <w:sz w:val="28"/>
          <w:szCs w:val="28"/>
        </w:rPr>
        <w:t>037</w:t>
      </w:r>
      <w:r w:rsidRPr="00034906">
        <w:rPr>
          <w:rFonts w:asciiTheme="minorBidi" w:hAnsiTheme="minorBidi" w:cstheme="minorBidi"/>
          <w:b/>
          <w:bCs/>
          <w:color w:val="000000"/>
          <w:sz w:val="28"/>
          <w:szCs w:val="28"/>
        </w:rPr>
        <w:t>-LOI</w:t>
      </w:r>
    </w:p>
    <w:p w14:paraId="6B54E8CC" w14:textId="77777777" w:rsidR="0077238F" w:rsidRPr="00034906" w:rsidRDefault="0077238F">
      <w:pPr>
        <w:spacing w:after="0"/>
        <w:rPr>
          <w:rFonts w:asciiTheme="minorBidi" w:hAnsiTheme="minorBidi" w:cstheme="minorBidi"/>
        </w:rPr>
      </w:pPr>
    </w:p>
    <w:tbl>
      <w:tblPr>
        <w:tblStyle w:val="a"/>
        <w:tblW w:w="9650" w:type="dxa"/>
        <w:tblInd w:w="279" w:type="dxa"/>
        <w:tblLayout w:type="fixed"/>
        <w:tblLook w:val="0000" w:firstRow="0" w:lastRow="0" w:firstColumn="0" w:lastColumn="0" w:noHBand="0" w:noVBand="0"/>
      </w:tblPr>
      <w:tblGrid>
        <w:gridCol w:w="2056"/>
        <w:gridCol w:w="7594"/>
      </w:tblGrid>
      <w:tr w:rsidR="0077238F" w:rsidRPr="00034906" w14:paraId="2020A774" w14:textId="77777777" w:rsidTr="00D3425F">
        <w:trPr>
          <w:trHeight w:val="570"/>
        </w:trPr>
        <w:tc>
          <w:tcPr>
            <w:tcW w:w="2056" w:type="dxa"/>
            <w:tcBorders>
              <w:top w:val="single" w:sz="4" w:space="0" w:color="000000"/>
              <w:left w:val="single" w:sz="4" w:space="0" w:color="000000"/>
              <w:bottom w:val="single" w:sz="4" w:space="0" w:color="000000"/>
              <w:right w:val="single" w:sz="4" w:space="0" w:color="000000"/>
            </w:tcBorders>
          </w:tcPr>
          <w:p w14:paraId="3373D4FE" w14:textId="77777777" w:rsidR="0077238F" w:rsidRPr="00034906" w:rsidRDefault="00806C20">
            <w:pPr>
              <w:spacing w:before="1" w:after="0"/>
              <w:ind w:left="102" w:right="-20"/>
              <w:rPr>
                <w:rFonts w:asciiTheme="minorBidi" w:hAnsiTheme="minorBidi" w:cstheme="minorBidi"/>
              </w:rPr>
            </w:pPr>
            <w:r w:rsidRPr="00034906">
              <w:rPr>
                <w:rFonts w:asciiTheme="minorBidi" w:hAnsiTheme="minorBidi" w:cstheme="minorBidi"/>
              </w:rPr>
              <w:t>Project/</w:t>
            </w:r>
            <w:proofErr w:type="spellStart"/>
            <w:r w:rsidRPr="00034906">
              <w:rPr>
                <w:rFonts w:asciiTheme="minorBidi" w:hAnsiTheme="minorBidi" w:cstheme="minorBidi"/>
              </w:rPr>
              <w:t>Programme</w:t>
            </w:r>
            <w:proofErr w:type="spellEnd"/>
            <w:r w:rsidRPr="00034906">
              <w:rPr>
                <w:rFonts w:asciiTheme="minorBidi" w:hAnsiTheme="minorBidi" w:cstheme="minorBidi"/>
              </w:rPr>
              <w:t xml:space="preserve">  </w:t>
            </w:r>
          </w:p>
        </w:tc>
        <w:tc>
          <w:tcPr>
            <w:tcW w:w="7594" w:type="dxa"/>
            <w:tcBorders>
              <w:top w:val="single" w:sz="4" w:space="0" w:color="000000"/>
              <w:left w:val="single" w:sz="4" w:space="0" w:color="000000"/>
              <w:bottom w:val="single" w:sz="4" w:space="0" w:color="000000"/>
              <w:right w:val="single" w:sz="4" w:space="0" w:color="000000"/>
            </w:tcBorders>
          </w:tcPr>
          <w:p w14:paraId="7DBEE9EA" w14:textId="77777777" w:rsidR="0077238F" w:rsidRPr="00034906" w:rsidRDefault="00806C20">
            <w:pPr>
              <w:tabs>
                <w:tab w:val="left" w:pos="1478"/>
              </w:tabs>
              <w:spacing w:after="0"/>
              <w:ind w:left="102" w:right="-20"/>
              <w:rPr>
                <w:rFonts w:asciiTheme="minorBidi" w:hAnsiTheme="minorBidi" w:cstheme="minorBidi"/>
              </w:rPr>
            </w:pPr>
            <w:r w:rsidRPr="00034906">
              <w:rPr>
                <w:rFonts w:asciiTheme="minorBidi" w:hAnsiTheme="minorBidi" w:cstheme="minorBidi"/>
              </w:rPr>
              <w:t>Resilience Through Rights – Advancing Environmental Justice and Climate Adaptation in Iraq (EDRAK)</w:t>
            </w:r>
          </w:p>
        </w:tc>
      </w:tr>
      <w:tr w:rsidR="00853CB0" w:rsidRPr="00034906" w14:paraId="0E80167F" w14:textId="77777777" w:rsidTr="00D3425F">
        <w:trPr>
          <w:trHeight w:val="570"/>
        </w:trPr>
        <w:tc>
          <w:tcPr>
            <w:tcW w:w="2056" w:type="dxa"/>
            <w:tcBorders>
              <w:top w:val="single" w:sz="4" w:space="0" w:color="000000"/>
              <w:left w:val="single" w:sz="4" w:space="0" w:color="000000"/>
              <w:bottom w:val="single" w:sz="4" w:space="0" w:color="000000"/>
              <w:right w:val="single" w:sz="4" w:space="0" w:color="000000"/>
            </w:tcBorders>
          </w:tcPr>
          <w:p w14:paraId="1FC4C0EB" w14:textId="77777777" w:rsidR="00853CB0" w:rsidRPr="00034906" w:rsidRDefault="00853CB0" w:rsidP="00853CB0">
            <w:pPr>
              <w:spacing w:before="1" w:after="0"/>
              <w:ind w:left="102" w:right="-20"/>
              <w:rPr>
                <w:rFonts w:asciiTheme="minorBidi" w:hAnsiTheme="minorBidi" w:cstheme="minorBidi"/>
              </w:rPr>
            </w:pPr>
            <w:r w:rsidRPr="00034906">
              <w:rPr>
                <w:rFonts w:asciiTheme="minorBidi" w:hAnsiTheme="minorBidi" w:cstheme="minorBidi"/>
              </w:rPr>
              <w:t>Type of procedure</w:t>
            </w:r>
          </w:p>
        </w:tc>
        <w:tc>
          <w:tcPr>
            <w:tcW w:w="7594" w:type="dxa"/>
            <w:tcBorders>
              <w:top w:val="single" w:sz="4" w:space="0" w:color="000000"/>
              <w:left w:val="single" w:sz="4" w:space="0" w:color="000000"/>
              <w:bottom w:val="single" w:sz="4" w:space="0" w:color="000000"/>
              <w:right w:val="single" w:sz="4" w:space="0" w:color="000000"/>
            </w:tcBorders>
          </w:tcPr>
          <w:p w14:paraId="5A29BE8D" w14:textId="486DF75D" w:rsidR="00853CB0" w:rsidRPr="00034906" w:rsidRDefault="00853CB0" w:rsidP="00853CB0">
            <w:pPr>
              <w:tabs>
                <w:tab w:val="left" w:pos="1478"/>
              </w:tabs>
              <w:spacing w:after="0"/>
              <w:ind w:left="102" w:right="-20"/>
              <w:rPr>
                <w:rFonts w:asciiTheme="minorBidi" w:hAnsiTheme="minorBidi" w:cstheme="minorBidi"/>
                <w:color w:val="FF0000"/>
              </w:rPr>
            </w:pPr>
            <w:r w:rsidRPr="00034906">
              <w:rPr>
                <w:rFonts w:asciiTheme="minorBidi" w:hAnsiTheme="minorBidi" w:cstheme="minorBidi"/>
                <w:position w:val="1"/>
              </w:rPr>
              <w:t>Contract for Services</w:t>
            </w:r>
          </w:p>
        </w:tc>
      </w:tr>
      <w:tr w:rsidR="00853CB0" w:rsidRPr="00034906" w14:paraId="6EF35AE7" w14:textId="77777777" w:rsidTr="00D3425F">
        <w:trPr>
          <w:trHeight w:val="570"/>
        </w:trPr>
        <w:tc>
          <w:tcPr>
            <w:tcW w:w="2056" w:type="dxa"/>
            <w:tcBorders>
              <w:top w:val="single" w:sz="4" w:space="0" w:color="000000"/>
              <w:left w:val="single" w:sz="4" w:space="0" w:color="000000"/>
              <w:bottom w:val="single" w:sz="4" w:space="0" w:color="000000"/>
              <w:right w:val="single" w:sz="4" w:space="0" w:color="000000"/>
            </w:tcBorders>
          </w:tcPr>
          <w:p w14:paraId="62EBAF7F" w14:textId="77777777" w:rsidR="00853CB0" w:rsidRPr="00034906" w:rsidRDefault="00853CB0" w:rsidP="00853CB0">
            <w:pPr>
              <w:spacing w:before="1" w:after="0"/>
              <w:ind w:left="102" w:right="-20"/>
              <w:rPr>
                <w:rFonts w:asciiTheme="minorBidi" w:hAnsiTheme="minorBidi" w:cstheme="minorBidi"/>
              </w:rPr>
            </w:pPr>
            <w:r w:rsidRPr="00034906">
              <w:rPr>
                <w:rFonts w:asciiTheme="minorBidi" w:hAnsiTheme="minorBidi" w:cstheme="minorBidi"/>
              </w:rPr>
              <w:t>Subject of the procedure</w:t>
            </w:r>
          </w:p>
        </w:tc>
        <w:tc>
          <w:tcPr>
            <w:tcW w:w="7594" w:type="dxa"/>
            <w:tcBorders>
              <w:top w:val="single" w:sz="4" w:space="0" w:color="000000"/>
              <w:left w:val="single" w:sz="4" w:space="0" w:color="000000"/>
              <w:bottom w:val="single" w:sz="4" w:space="0" w:color="000000"/>
              <w:right w:val="single" w:sz="4" w:space="0" w:color="000000"/>
            </w:tcBorders>
          </w:tcPr>
          <w:p w14:paraId="06B87F2B" w14:textId="44E07A5D" w:rsidR="00853CB0" w:rsidRPr="00034906" w:rsidRDefault="00853CB0" w:rsidP="00853CB0">
            <w:pPr>
              <w:tabs>
                <w:tab w:val="left" w:pos="1478"/>
              </w:tabs>
              <w:spacing w:after="0"/>
              <w:ind w:left="102" w:right="-20"/>
              <w:rPr>
                <w:rFonts w:asciiTheme="minorBidi" w:hAnsiTheme="minorBidi" w:cstheme="minorBidi"/>
                <w:color w:val="FF0000"/>
              </w:rPr>
            </w:pPr>
            <w:r w:rsidRPr="00034906">
              <w:rPr>
                <w:rFonts w:asciiTheme="minorBidi" w:hAnsiTheme="minorBidi" w:cstheme="minorBidi"/>
              </w:rPr>
              <w:t>Design, Production, and Dissemination of Nationwide Multimedia Content</w:t>
            </w:r>
          </w:p>
        </w:tc>
      </w:tr>
    </w:tbl>
    <w:p w14:paraId="08F3384C" w14:textId="77777777" w:rsidR="0077238F" w:rsidRPr="00034906" w:rsidRDefault="0077238F">
      <w:pPr>
        <w:spacing w:before="11" w:after="0"/>
        <w:ind w:right="550"/>
        <w:rPr>
          <w:rFonts w:asciiTheme="minorBidi" w:hAnsiTheme="minorBidi" w:cstheme="minorBidi"/>
        </w:rPr>
      </w:pPr>
    </w:p>
    <w:p w14:paraId="75C37022" w14:textId="77777777" w:rsidR="0077238F" w:rsidRPr="00034906" w:rsidRDefault="00806C20">
      <w:pPr>
        <w:keepNext/>
        <w:pBdr>
          <w:top w:val="nil"/>
          <w:left w:val="nil"/>
          <w:bottom w:val="nil"/>
          <w:right w:val="nil"/>
          <w:between w:val="nil"/>
        </w:pBdr>
        <w:spacing w:before="240" w:after="120"/>
        <w:rPr>
          <w:rFonts w:asciiTheme="minorBidi" w:eastAsia="Liberation Sans" w:hAnsiTheme="minorBidi" w:cstheme="minorBidi"/>
          <w:b/>
          <w:bCs/>
          <w:color w:val="000000"/>
          <w:sz w:val="32"/>
          <w:szCs w:val="32"/>
        </w:rPr>
      </w:pPr>
      <w:r w:rsidRPr="00034906">
        <w:rPr>
          <w:rFonts w:asciiTheme="minorBidi" w:eastAsia="Liberation Sans" w:hAnsiTheme="minorBidi" w:cstheme="minorBidi"/>
          <w:b/>
          <w:bCs/>
          <w:color w:val="000000"/>
          <w:sz w:val="32"/>
          <w:szCs w:val="32"/>
        </w:rPr>
        <w:t>Index</w:t>
      </w:r>
    </w:p>
    <w:sdt>
      <w:sdtPr>
        <w:rPr>
          <w:rFonts w:asciiTheme="minorBidi" w:hAnsiTheme="minorBidi" w:cstheme="minorBidi"/>
        </w:rPr>
        <w:id w:val="-562502167"/>
        <w:docPartObj>
          <w:docPartGallery w:val="Table of Contents"/>
          <w:docPartUnique/>
        </w:docPartObj>
      </w:sdtPr>
      <w:sdtEndPr/>
      <w:sdtContent>
        <w:p w14:paraId="65B1AEDA" w14:textId="77777777" w:rsidR="0077238F" w:rsidRPr="00034906" w:rsidRDefault="00806C20">
          <w:pPr>
            <w:pBdr>
              <w:top w:val="nil"/>
              <w:left w:val="nil"/>
              <w:bottom w:val="nil"/>
              <w:right w:val="nil"/>
              <w:between w:val="nil"/>
            </w:pBdr>
            <w:tabs>
              <w:tab w:val="left" w:pos="440"/>
              <w:tab w:val="right" w:leader="dot" w:pos="10050"/>
            </w:tabs>
            <w:spacing w:after="100"/>
            <w:rPr>
              <w:rFonts w:asciiTheme="minorBidi" w:hAnsiTheme="minorBidi" w:cstheme="minorBidi"/>
              <w:color w:val="000000"/>
            </w:rPr>
          </w:pPr>
          <w:r w:rsidRPr="00034906">
            <w:rPr>
              <w:rFonts w:asciiTheme="minorBidi" w:hAnsiTheme="minorBidi" w:cstheme="minorBidi"/>
            </w:rPr>
            <w:fldChar w:fldCharType="begin"/>
          </w:r>
          <w:r w:rsidRPr="00034906">
            <w:rPr>
              <w:rFonts w:asciiTheme="minorBidi" w:hAnsiTheme="minorBidi" w:cstheme="minorBidi"/>
            </w:rPr>
            <w:instrText xml:space="preserve"> TOC \h \u \z \t "Heading 1,1,Heading 2,2,Heading 3,3,"</w:instrText>
          </w:r>
          <w:r w:rsidRPr="00034906">
            <w:rPr>
              <w:rFonts w:asciiTheme="minorBidi" w:hAnsiTheme="minorBidi" w:cstheme="minorBidi"/>
            </w:rPr>
            <w:fldChar w:fldCharType="separate"/>
          </w:r>
          <w:hyperlink w:anchor="_heading=h.xtsie2l4qjt7">
            <w:r w:rsidRPr="00034906">
              <w:rPr>
                <w:rFonts w:asciiTheme="minorBidi" w:hAnsiTheme="minorBidi" w:cstheme="minorBidi"/>
                <w:color w:val="000000"/>
              </w:rPr>
              <w:t>1.</w:t>
            </w:r>
            <w:r w:rsidRPr="00034906">
              <w:rPr>
                <w:rFonts w:asciiTheme="minorBidi" w:hAnsiTheme="minorBidi" w:cstheme="minorBidi"/>
                <w:color w:val="000000"/>
              </w:rPr>
              <w:tab/>
              <w:t>Preamble</w:t>
            </w:r>
            <w:r w:rsidRPr="00034906">
              <w:rPr>
                <w:rFonts w:asciiTheme="minorBidi" w:hAnsiTheme="minorBidi" w:cstheme="minorBidi"/>
                <w:color w:val="000000"/>
              </w:rPr>
              <w:tab/>
              <w:t>2</w:t>
            </w:r>
          </w:hyperlink>
        </w:p>
        <w:p w14:paraId="6C8DCD9D" w14:textId="52376354" w:rsidR="0077238F" w:rsidRPr="00034906" w:rsidRDefault="003318EA">
          <w:pPr>
            <w:pBdr>
              <w:top w:val="nil"/>
              <w:left w:val="nil"/>
              <w:bottom w:val="nil"/>
              <w:right w:val="nil"/>
              <w:between w:val="nil"/>
            </w:pBdr>
            <w:tabs>
              <w:tab w:val="left" w:pos="440"/>
              <w:tab w:val="right" w:leader="dot" w:pos="10050"/>
            </w:tabs>
            <w:spacing w:after="100"/>
            <w:rPr>
              <w:rFonts w:asciiTheme="minorBidi" w:hAnsiTheme="minorBidi" w:cstheme="minorBidi"/>
              <w:color w:val="000000"/>
            </w:rPr>
          </w:pPr>
          <w:hyperlink w:anchor="_heading=h.gkakoijshnyr">
            <w:r w:rsidR="00806C20" w:rsidRPr="00034906">
              <w:rPr>
                <w:rFonts w:asciiTheme="minorBidi" w:hAnsiTheme="minorBidi" w:cstheme="minorBidi"/>
                <w:color w:val="000000"/>
              </w:rPr>
              <w:t>2.</w:t>
            </w:r>
            <w:r w:rsidR="00806C20" w:rsidRPr="00034906">
              <w:rPr>
                <w:rFonts w:asciiTheme="minorBidi" w:hAnsiTheme="minorBidi" w:cstheme="minorBidi"/>
                <w:color w:val="000000"/>
              </w:rPr>
              <w:tab/>
            </w:r>
          </w:hyperlink>
          <w:r w:rsidR="00806C20" w:rsidRPr="00034906">
            <w:rPr>
              <w:rFonts w:asciiTheme="minorBidi" w:hAnsiTheme="minorBidi" w:cstheme="minorBidi"/>
            </w:rPr>
            <w:fldChar w:fldCharType="begin"/>
          </w:r>
          <w:r w:rsidR="00806C20" w:rsidRPr="00034906">
            <w:rPr>
              <w:rFonts w:asciiTheme="minorBidi" w:hAnsiTheme="minorBidi" w:cstheme="minorBidi"/>
            </w:rPr>
            <w:instrText xml:space="preserve"> PAGEREF _heading=h.gkakoijshnyr \h </w:instrText>
          </w:r>
          <w:r w:rsidR="00806C20" w:rsidRPr="00034906">
            <w:rPr>
              <w:rFonts w:asciiTheme="minorBidi" w:hAnsiTheme="minorBidi" w:cstheme="minorBidi"/>
            </w:rPr>
          </w:r>
          <w:r w:rsidR="00806C20" w:rsidRPr="00034906">
            <w:rPr>
              <w:rFonts w:asciiTheme="minorBidi" w:hAnsiTheme="minorBidi" w:cstheme="minorBidi"/>
            </w:rPr>
            <w:fldChar w:fldCharType="separate"/>
          </w:r>
          <w:r w:rsidR="00806C20" w:rsidRPr="00034906">
            <w:rPr>
              <w:rFonts w:asciiTheme="minorBidi" w:hAnsiTheme="minorBidi" w:cstheme="minorBidi"/>
              <w:color w:val="000000"/>
            </w:rPr>
            <w:t>Services</w:t>
          </w:r>
          <w:r w:rsidR="00853CB0" w:rsidRPr="00034906">
            <w:rPr>
              <w:rFonts w:asciiTheme="minorBidi" w:hAnsiTheme="minorBidi" w:cstheme="minorBidi"/>
              <w:color w:val="000000"/>
            </w:rPr>
            <w:t xml:space="preserve"> </w:t>
          </w:r>
          <w:r w:rsidR="00806C20" w:rsidRPr="00034906">
            <w:rPr>
              <w:rFonts w:asciiTheme="minorBidi" w:hAnsiTheme="minorBidi" w:cstheme="minorBidi"/>
              <w:color w:val="000000"/>
            </w:rPr>
            <w:t>to be provided</w:t>
          </w:r>
          <w:r w:rsidR="00806C20" w:rsidRPr="00034906">
            <w:rPr>
              <w:rFonts w:asciiTheme="minorBidi" w:hAnsiTheme="minorBidi" w:cstheme="minorBidi"/>
              <w:color w:val="000000"/>
            </w:rPr>
            <w:tab/>
            <w:t>2</w:t>
          </w:r>
          <w:r w:rsidR="00806C20" w:rsidRPr="00034906">
            <w:rPr>
              <w:rFonts w:asciiTheme="minorBidi" w:hAnsiTheme="minorBidi" w:cstheme="minorBidi"/>
            </w:rPr>
            <w:fldChar w:fldCharType="end"/>
          </w:r>
        </w:p>
        <w:p w14:paraId="1715F9DF" w14:textId="77777777" w:rsidR="0077238F" w:rsidRPr="00034906" w:rsidRDefault="003318EA">
          <w:pPr>
            <w:pBdr>
              <w:top w:val="nil"/>
              <w:left w:val="nil"/>
              <w:bottom w:val="nil"/>
              <w:right w:val="nil"/>
              <w:between w:val="nil"/>
            </w:pBdr>
            <w:tabs>
              <w:tab w:val="left" w:pos="440"/>
              <w:tab w:val="right" w:leader="dot" w:pos="10050"/>
            </w:tabs>
            <w:spacing w:after="100"/>
            <w:rPr>
              <w:rFonts w:asciiTheme="minorBidi" w:hAnsiTheme="minorBidi" w:cstheme="minorBidi"/>
              <w:color w:val="000000"/>
            </w:rPr>
          </w:pPr>
          <w:hyperlink w:anchor="_heading=h.5kp2xgnvfdcs">
            <w:r w:rsidR="00806C20" w:rsidRPr="00034906">
              <w:rPr>
                <w:rFonts w:asciiTheme="minorBidi" w:hAnsiTheme="minorBidi" w:cstheme="minorBidi"/>
                <w:color w:val="000000"/>
              </w:rPr>
              <w:t>3.</w:t>
            </w:r>
            <w:r w:rsidR="00806C20" w:rsidRPr="00034906">
              <w:rPr>
                <w:rFonts w:asciiTheme="minorBidi" w:hAnsiTheme="minorBidi" w:cstheme="minorBidi"/>
                <w:color w:val="000000"/>
              </w:rPr>
              <w:tab/>
              <w:t>Timetable</w:t>
            </w:r>
            <w:r w:rsidR="00806C20" w:rsidRPr="00034906">
              <w:rPr>
                <w:rFonts w:asciiTheme="minorBidi" w:hAnsiTheme="minorBidi" w:cstheme="minorBidi"/>
                <w:color w:val="000000"/>
              </w:rPr>
              <w:tab/>
              <w:t>2</w:t>
            </w:r>
          </w:hyperlink>
        </w:p>
        <w:p w14:paraId="411FA0FA" w14:textId="77777777" w:rsidR="0077238F" w:rsidRPr="00034906" w:rsidRDefault="003318EA">
          <w:pPr>
            <w:pBdr>
              <w:top w:val="nil"/>
              <w:left w:val="nil"/>
              <w:bottom w:val="nil"/>
              <w:right w:val="nil"/>
              <w:between w:val="nil"/>
            </w:pBdr>
            <w:tabs>
              <w:tab w:val="left" w:pos="440"/>
              <w:tab w:val="right" w:leader="dot" w:pos="10050"/>
            </w:tabs>
            <w:spacing w:after="100"/>
            <w:rPr>
              <w:rFonts w:asciiTheme="minorBidi" w:hAnsiTheme="minorBidi" w:cstheme="minorBidi"/>
              <w:color w:val="000000"/>
            </w:rPr>
          </w:pPr>
          <w:hyperlink w:anchor="_heading=h.c63suieqbf35">
            <w:r w:rsidR="00806C20" w:rsidRPr="00034906">
              <w:rPr>
                <w:rFonts w:asciiTheme="minorBidi" w:hAnsiTheme="minorBidi" w:cstheme="minorBidi"/>
                <w:color w:val="000000"/>
              </w:rPr>
              <w:t>4.</w:t>
            </w:r>
            <w:r w:rsidR="00806C20" w:rsidRPr="00034906">
              <w:rPr>
                <w:rFonts w:asciiTheme="minorBidi" w:hAnsiTheme="minorBidi" w:cstheme="minorBidi"/>
                <w:color w:val="000000"/>
              </w:rPr>
              <w:tab/>
              <w:t>Eligibility</w:t>
            </w:r>
            <w:r w:rsidR="00806C20" w:rsidRPr="00034906">
              <w:rPr>
                <w:rFonts w:asciiTheme="minorBidi" w:hAnsiTheme="minorBidi" w:cstheme="minorBidi"/>
                <w:color w:val="000000"/>
              </w:rPr>
              <w:tab/>
              <w:t>2</w:t>
            </w:r>
          </w:hyperlink>
        </w:p>
        <w:p w14:paraId="756F5CCD" w14:textId="77777777" w:rsidR="0077238F" w:rsidRPr="00034906" w:rsidRDefault="003318EA">
          <w:pPr>
            <w:pBdr>
              <w:top w:val="nil"/>
              <w:left w:val="nil"/>
              <w:bottom w:val="nil"/>
              <w:right w:val="nil"/>
              <w:between w:val="nil"/>
            </w:pBdr>
            <w:tabs>
              <w:tab w:val="left" w:pos="440"/>
              <w:tab w:val="right" w:leader="dot" w:pos="10050"/>
            </w:tabs>
            <w:spacing w:after="100"/>
            <w:rPr>
              <w:rFonts w:asciiTheme="minorBidi" w:hAnsiTheme="minorBidi" w:cstheme="minorBidi"/>
              <w:color w:val="000000"/>
            </w:rPr>
          </w:pPr>
          <w:hyperlink w:anchor="_heading=h.8kcxyzlvtnn8">
            <w:r w:rsidR="00806C20" w:rsidRPr="00034906">
              <w:rPr>
                <w:rFonts w:asciiTheme="minorBidi" w:hAnsiTheme="minorBidi" w:cstheme="minorBidi"/>
                <w:color w:val="000000"/>
              </w:rPr>
              <w:t>5.</w:t>
            </w:r>
            <w:r w:rsidR="00806C20" w:rsidRPr="00034906">
              <w:rPr>
                <w:rFonts w:asciiTheme="minorBidi" w:hAnsiTheme="minorBidi" w:cstheme="minorBidi"/>
                <w:color w:val="000000"/>
              </w:rPr>
              <w:tab/>
              <w:t>Origin</w:t>
            </w:r>
            <w:r w:rsidR="00806C20" w:rsidRPr="00034906">
              <w:rPr>
                <w:rFonts w:asciiTheme="minorBidi" w:hAnsiTheme="minorBidi" w:cstheme="minorBidi"/>
                <w:color w:val="000000"/>
              </w:rPr>
              <w:tab/>
              <w:t>3</w:t>
            </w:r>
          </w:hyperlink>
        </w:p>
        <w:p w14:paraId="4C481756" w14:textId="77777777" w:rsidR="0077238F" w:rsidRPr="00034906" w:rsidRDefault="003318EA">
          <w:pPr>
            <w:pBdr>
              <w:top w:val="nil"/>
              <w:left w:val="nil"/>
              <w:bottom w:val="nil"/>
              <w:right w:val="nil"/>
              <w:between w:val="nil"/>
            </w:pBdr>
            <w:tabs>
              <w:tab w:val="left" w:pos="440"/>
              <w:tab w:val="right" w:leader="dot" w:pos="10050"/>
            </w:tabs>
            <w:spacing w:after="100"/>
            <w:rPr>
              <w:rFonts w:asciiTheme="minorBidi" w:hAnsiTheme="minorBidi" w:cstheme="minorBidi"/>
              <w:color w:val="000000"/>
            </w:rPr>
          </w:pPr>
          <w:hyperlink w:anchor="_heading=h.ahbpe8wlh61u">
            <w:r w:rsidR="00806C20" w:rsidRPr="00034906">
              <w:rPr>
                <w:rFonts w:asciiTheme="minorBidi" w:hAnsiTheme="minorBidi" w:cstheme="minorBidi"/>
                <w:color w:val="000000"/>
              </w:rPr>
              <w:t>6.</w:t>
            </w:r>
            <w:r w:rsidR="00806C20" w:rsidRPr="00034906">
              <w:rPr>
                <w:rFonts w:asciiTheme="minorBidi" w:hAnsiTheme="minorBidi" w:cstheme="minorBidi"/>
                <w:color w:val="000000"/>
              </w:rPr>
              <w:tab/>
              <w:t>Type of contract</w:t>
            </w:r>
            <w:r w:rsidR="00806C20" w:rsidRPr="00034906">
              <w:rPr>
                <w:rFonts w:asciiTheme="minorBidi" w:hAnsiTheme="minorBidi" w:cstheme="minorBidi"/>
                <w:color w:val="000000"/>
              </w:rPr>
              <w:tab/>
              <w:t>4</w:t>
            </w:r>
          </w:hyperlink>
        </w:p>
        <w:p w14:paraId="04B4299E" w14:textId="77777777" w:rsidR="0077238F" w:rsidRPr="00034906" w:rsidRDefault="003318EA">
          <w:pPr>
            <w:pBdr>
              <w:top w:val="nil"/>
              <w:left w:val="nil"/>
              <w:bottom w:val="nil"/>
              <w:right w:val="nil"/>
              <w:between w:val="nil"/>
            </w:pBdr>
            <w:tabs>
              <w:tab w:val="left" w:pos="440"/>
              <w:tab w:val="right" w:leader="dot" w:pos="10050"/>
            </w:tabs>
            <w:spacing w:after="100"/>
            <w:rPr>
              <w:rFonts w:asciiTheme="minorBidi" w:hAnsiTheme="minorBidi" w:cstheme="minorBidi"/>
              <w:color w:val="000000"/>
            </w:rPr>
          </w:pPr>
          <w:hyperlink w:anchor="_heading=h.ufcf583v0xxa">
            <w:r w:rsidR="00806C20" w:rsidRPr="00034906">
              <w:rPr>
                <w:rFonts w:asciiTheme="minorBidi" w:hAnsiTheme="minorBidi" w:cstheme="minorBidi"/>
                <w:color w:val="000000"/>
              </w:rPr>
              <w:t>7.</w:t>
            </w:r>
            <w:r w:rsidR="00806C20" w:rsidRPr="00034906">
              <w:rPr>
                <w:rFonts w:asciiTheme="minorBidi" w:hAnsiTheme="minorBidi" w:cstheme="minorBidi"/>
                <w:color w:val="000000"/>
              </w:rPr>
              <w:tab/>
              <w:t>Currency and pricing</w:t>
            </w:r>
            <w:r w:rsidR="00806C20" w:rsidRPr="00034906">
              <w:rPr>
                <w:rFonts w:asciiTheme="minorBidi" w:hAnsiTheme="minorBidi" w:cstheme="minorBidi"/>
                <w:color w:val="000000"/>
              </w:rPr>
              <w:tab/>
              <w:t>4</w:t>
            </w:r>
          </w:hyperlink>
        </w:p>
        <w:p w14:paraId="0EAD510B" w14:textId="77777777" w:rsidR="0077238F" w:rsidRPr="00034906" w:rsidRDefault="003318EA">
          <w:pPr>
            <w:pBdr>
              <w:top w:val="nil"/>
              <w:left w:val="nil"/>
              <w:bottom w:val="nil"/>
              <w:right w:val="nil"/>
              <w:between w:val="nil"/>
            </w:pBdr>
            <w:tabs>
              <w:tab w:val="left" w:pos="440"/>
              <w:tab w:val="right" w:leader="dot" w:pos="10050"/>
            </w:tabs>
            <w:spacing w:after="100"/>
            <w:rPr>
              <w:rFonts w:asciiTheme="minorBidi" w:hAnsiTheme="minorBidi" w:cstheme="minorBidi"/>
              <w:color w:val="000000"/>
            </w:rPr>
          </w:pPr>
          <w:hyperlink w:anchor="_heading=h.pjfkswje2uyy">
            <w:r w:rsidR="00806C20" w:rsidRPr="00034906">
              <w:rPr>
                <w:rFonts w:asciiTheme="minorBidi" w:hAnsiTheme="minorBidi" w:cstheme="minorBidi"/>
                <w:color w:val="000000"/>
              </w:rPr>
              <w:t>8.</w:t>
            </w:r>
            <w:r w:rsidR="00806C20" w:rsidRPr="00034906">
              <w:rPr>
                <w:rFonts w:asciiTheme="minorBidi" w:hAnsiTheme="minorBidi" w:cstheme="minorBidi"/>
                <w:color w:val="000000"/>
              </w:rPr>
              <w:tab/>
              <w:t>Period of validity</w:t>
            </w:r>
            <w:r w:rsidR="00806C20" w:rsidRPr="00034906">
              <w:rPr>
                <w:rFonts w:asciiTheme="minorBidi" w:hAnsiTheme="minorBidi" w:cstheme="minorBidi"/>
                <w:color w:val="000000"/>
              </w:rPr>
              <w:tab/>
              <w:t>4</w:t>
            </w:r>
          </w:hyperlink>
        </w:p>
        <w:p w14:paraId="2A0AC0C7" w14:textId="77777777" w:rsidR="0077238F" w:rsidRPr="00034906" w:rsidRDefault="003318EA">
          <w:pPr>
            <w:pBdr>
              <w:top w:val="nil"/>
              <w:left w:val="nil"/>
              <w:bottom w:val="nil"/>
              <w:right w:val="nil"/>
              <w:between w:val="nil"/>
            </w:pBdr>
            <w:tabs>
              <w:tab w:val="left" w:pos="440"/>
              <w:tab w:val="right" w:leader="dot" w:pos="10050"/>
            </w:tabs>
            <w:spacing w:after="100"/>
            <w:rPr>
              <w:rFonts w:asciiTheme="minorBidi" w:hAnsiTheme="minorBidi" w:cstheme="minorBidi"/>
              <w:color w:val="000000"/>
            </w:rPr>
          </w:pPr>
          <w:hyperlink w:anchor="_heading=h.fqdntflbv5mt">
            <w:r w:rsidR="00806C20" w:rsidRPr="00034906">
              <w:rPr>
                <w:rFonts w:asciiTheme="minorBidi" w:hAnsiTheme="minorBidi" w:cstheme="minorBidi"/>
                <w:color w:val="000000"/>
              </w:rPr>
              <w:t>9.</w:t>
            </w:r>
            <w:r w:rsidR="00806C20" w:rsidRPr="00034906">
              <w:rPr>
                <w:rFonts w:asciiTheme="minorBidi" w:hAnsiTheme="minorBidi" w:cstheme="minorBidi"/>
                <w:color w:val="000000"/>
              </w:rPr>
              <w:tab/>
              <w:t>Language</w:t>
            </w:r>
            <w:r w:rsidR="00806C20" w:rsidRPr="00034906">
              <w:rPr>
                <w:rFonts w:asciiTheme="minorBidi" w:hAnsiTheme="minorBidi" w:cstheme="minorBidi"/>
                <w:color w:val="000000"/>
              </w:rPr>
              <w:tab/>
              <w:t>4</w:t>
            </w:r>
          </w:hyperlink>
        </w:p>
        <w:p w14:paraId="79926B74" w14:textId="77777777" w:rsidR="0077238F" w:rsidRPr="00034906" w:rsidRDefault="003318EA">
          <w:pPr>
            <w:pBdr>
              <w:top w:val="nil"/>
              <w:left w:val="nil"/>
              <w:bottom w:val="nil"/>
              <w:right w:val="nil"/>
              <w:between w:val="nil"/>
            </w:pBdr>
            <w:tabs>
              <w:tab w:val="left" w:pos="660"/>
              <w:tab w:val="right" w:leader="dot" w:pos="10050"/>
            </w:tabs>
            <w:spacing w:after="100"/>
            <w:rPr>
              <w:rFonts w:asciiTheme="minorBidi" w:hAnsiTheme="minorBidi" w:cstheme="minorBidi"/>
              <w:color w:val="000000"/>
            </w:rPr>
          </w:pPr>
          <w:hyperlink w:anchor="_heading=h.mui17sbztfuq">
            <w:r w:rsidR="00806C20" w:rsidRPr="00034906">
              <w:rPr>
                <w:rFonts w:asciiTheme="minorBidi" w:hAnsiTheme="minorBidi" w:cstheme="minorBidi"/>
                <w:color w:val="000000"/>
              </w:rPr>
              <w:t>10.</w:t>
            </w:r>
            <w:r w:rsidR="00806C20" w:rsidRPr="00034906">
              <w:rPr>
                <w:rFonts w:asciiTheme="minorBidi" w:hAnsiTheme="minorBidi" w:cstheme="minorBidi"/>
                <w:color w:val="000000"/>
              </w:rPr>
              <w:tab/>
              <w:t>Submission of quotations</w:t>
            </w:r>
            <w:r w:rsidR="00806C20" w:rsidRPr="00034906">
              <w:rPr>
                <w:rFonts w:asciiTheme="minorBidi" w:hAnsiTheme="minorBidi" w:cstheme="minorBidi"/>
                <w:color w:val="000000"/>
              </w:rPr>
              <w:tab/>
              <w:t>4</w:t>
            </w:r>
          </w:hyperlink>
        </w:p>
        <w:p w14:paraId="01314731" w14:textId="77777777" w:rsidR="0077238F" w:rsidRPr="00034906" w:rsidRDefault="003318EA">
          <w:pPr>
            <w:pBdr>
              <w:top w:val="nil"/>
              <w:left w:val="nil"/>
              <w:bottom w:val="nil"/>
              <w:right w:val="nil"/>
              <w:between w:val="nil"/>
            </w:pBdr>
            <w:tabs>
              <w:tab w:val="left" w:pos="660"/>
              <w:tab w:val="right" w:leader="dot" w:pos="10050"/>
            </w:tabs>
            <w:spacing w:after="100"/>
            <w:rPr>
              <w:rFonts w:asciiTheme="minorBidi" w:hAnsiTheme="minorBidi" w:cstheme="minorBidi"/>
              <w:color w:val="000000"/>
            </w:rPr>
          </w:pPr>
          <w:hyperlink w:anchor="_heading=h.hst81jopqgxp">
            <w:r w:rsidR="00806C20" w:rsidRPr="00034906">
              <w:rPr>
                <w:rFonts w:asciiTheme="minorBidi" w:hAnsiTheme="minorBidi" w:cstheme="minorBidi"/>
                <w:color w:val="000000"/>
              </w:rPr>
              <w:t>11.</w:t>
            </w:r>
            <w:r w:rsidR="00806C20" w:rsidRPr="00034906">
              <w:rPr>
                <w:rFonts w:asciiTheme="minorBidi" w:hAnsiTheme="minorBidi" w:cstheme="minorBidi"/>
                <w:color w:val="000000"/>
              </w:rPr>
              <w:tab/>
              <w:t>Content of quotation</w:t>
            </w:r>
            <w:r w:rsidR="00806C20" w:rsidRPr="00034906">
              <w:rPr>
                <w:rFonts w:asciiTheme="minorBidi" w:hAnsiTheme="minorBidi" w:cstheme="minorBidi"/>
                <w:color w:val="000000"/>
              </w:rPr>
              <w:tab/>
              <w:t>4</w:t>
            </w:r>
          </w:hyperlink>
        </w:p>
        <w:p w14:paraId="5A84D4A0" w14:textId="77777777" w:rsidR="0077238F" w:rsidRPr="00034906" w:rsidRDefault="003318EA">
          <w:pPr>
            <w:pBdr>
              <w:top w:val="nil"/>
              <w:left w:val="nil"/>
              <w:bottom w:val="nil"/>
              <w:right w:val="nil"/>
              <w:between w:val="nil"/>
            </w:pBdr>
            <w:tabs>
              <w:tab w:val="left" w:pos="660"/>
              <w:tab w:val="right" w:leader="dot" w:pos="10050"/>
            </w:tabs>
            <w:spacing w:after="100"/>
            <w:rPr>
              <w:rFonts w:asciiTheme="minorBidi" w:hAnsiTheme="minorBidi" w:cstheme="minorBidi"/>
              <w:color w:val="000000"/>
            </w:rPr>
          </w:pPr>
          <w:hyperlink w:anchor="_heading=h.z59y9wr0schp">
            <w:r w:rsidR="00806C20" w:rsidRPr="00034906">
              <w:rPr>
                <w:rFonts w:asciiTheme="minorBidi" w:hAnsiTheme="minorBidi" w:cstheme="minorBidi"/>
                <w:color w:val="000000"/>
              </w:rPr>
              <w:t>12.</w:t>
            </w:r>
            <w:r w:rsidR="00806C20" w:rsidRPr="00034906">
              <w:rPr>
                <w:rFonts w:asciiTheme="minorBidi" w:hAnsiTheme="minorBidi" w:cstheme="minorBidi"/>
                <w:color w:val="000000"/>
              </w:rPr>
              <w:tab/>
              <w:t>Incomplete or inconsistent offers</w:t>
            </w:r>
            <w:r w:rsidR="00806C20" w:rsidRPr="00034906">
              <w:rPr>
                <w:rFonts w:asciiTheme="minorBidi" w:hAnsiTheme="minorBidi" w:cstheme="minorBidi"/>
                <w:color w:val="000000"/>
              </w:rPr>
              <w:tab/>
              <w:t>5</w:t>
            </w:r>
          </w:hyperlink>
        </w:p>
        <w:p w14:paraId="34DDF650" w14:textId="77777777" w:rsidR="0077238F" w:rsidRPr="00034906" w:rsidRDefault="003318EA">
          <w:pPr>
            <w:pBdr>
              <w:top w:val="nil"/>
              <w:left w:val="nil"/>
              <w:bottom w:val="nil"/>
              <w:right w:val="nil"/>
              <w:between w:val="nil"/>
            </w:pBdr>
            <w:tabs>
              <w:tab w:val="left" w:pos="660"/>
              <w:tab w:val="right" w:leader="dot" w:pos="10050"/>
            </w:tabs>
            <w:spacing w:after="100"/>
            <w:rPr>
              <w:rFonts w:asciiTheme="minorBidi" w:hAnsiTheme="minorBidi" w:cstheme="minorBidi"/>
              <w:color w:val="000000"/>
            </w:rPr>
          </w:pPr>
          <w:hyperlink w:anchor="_heading=h.2pxisjsc4wqq">
            <w:r w:rsidR="00806C20" w:rsidRPr="00034906">
              <w:rPr>
                <w:rFonts w:asciiTheme="minorBidi" w:hAnsiTheme="minorBidi" w:cstheme="minorBidi"/>
                <w:color w:val="000000"/>
              </w:rPr>
              <w:t>13.</w:t>
            </w:r>
            <w:r w:rsidR="00806C20" w:rsidRPr="00034906">
              <w:rPr>
                <w:rFonts w:asciiTheme="minorBidi" w:hAnsiTheme="minorBidi" w:cstheme="minorBidi"/>
                <w:color w:val="000000"/>
              </w:rPr>
              <w:tab/>
              <w:t>Evaluation of quotations</w:t>
            </w:r>
            <w:r w:rsidR="00806C20" w:rsidRPr="00034906">
              <w:rPr>
                <w:rFonts w:asciiTheme="minorBidi" w:hAnsiTheme="minorBidi" w:cstheme="minorBidi"/>
                <w:color w:val="000000"/>
              </w:rPr>
              <w:tab/>
              <w:t>5</w:t>
            </w:r>
          </w:hyperlink>
        </w:p>
        <w:p w14:paraId="423F277D" w14:textId="77777777" w:rsidR="0077238F" w:rsidRPr="00034906" w:rsidRDefault="003318EA">
          <w:pPr>
            <w:pBdr>
              <w:top w:val="nil"/>
              <w:left w:val="nil"/>
              <w:bottom w:val="nil"/>
              <w:right w:val="nil"/>
              <w:between w:val="nil"/>
            </w:pBdr>
            <w:tabs>
              <w:tab w:val="left" w:pos="660"/>
              <w:tab w:val="right" w:leader="dot" w:pos="10050"/>
            </w:tabs>
            <w:spacing w:after="100"/>
            <w:rPr>
              <w:rFonts w:asciiTheme="minorBidi" w:hAnsiTheme="minorBidi" w:cstheme="minorBidi"/>
              <w:color w:val="000000"/>
            </w:rPr>
          </w:pPr>
          <w:hyperlink w:anchor="_heading=h.wag9wgdiyb0p">
            <w:r w:rsidR="00806C20" w:rsidRPr="00034906">
              <w:rPr>
                <w:rFonts w:asciiTheme="minorBidi" w:hAnsiTheme="minorBidi" w:cstheme="minorBidi"/>
                <w:color w:val="000000"/>
              </w:rPr>
              <w:t>14.</w:t>
            </w:r>
            <w:r w:rsidR="00806C20" w:rsidRPr="00034906">
              <w:rPr>
                <w:rFonts w:asciiTheme="minorBidi" w:hAnsiTheme="minorBidi" w:cstheme="minorBidi"/>
                <w:color w:val="000000"/>
              </w:rPr>
              <w:tab/>
              <w:t>Signature of the contract</w:t>
            </w:r>
            <w:r w:rsidR="00806C20" w:rsidRPr="00034906">
              <w:rPr>
                <w:rFonts w:asciiTheme="minorBidi" w:hAnsiTheme="minorBidi" w:cstheme="minorBidi"/>
                <w:color w:val="000000"/>
              </w:rPr>
              <w:tab/>
              <w:t>8</w:t>
            </w:r>
          </w:hyperlink>
        </w:p>
        <w:p w14:paraId="0BDACABE" w14:textId="77777777" w:rsidR="0077238F" w:rsidRPr="00034906" w:rsidRDefault="00806C20">
          <w:pPr>
            <w:pBdr>
              <w:top w:val="nil"/>
              <w:left w:val="nil"/>
              <w:bottom w:val="nil"/>
              <w:right w:val="nil"/>
              <w:between w:val="nil"/>
            </w:pBdr>
            <w:tabs>
              <w:tab w:val="right" w:leader="dot" w:pos="10060"/>
            </w:tabs>
            <w:spacing w:after="100"/>
            <w:rPr>
              <w:rFonts w:asciiTheme="minorBidi" w:hAnsiTheme="minorBidi" w:cstheme="minorBidi"/>
              <w:color w:val="000000"/>
            </w:rPr>
          </w:pPr>
          <w:r w:rsidRPr="00034906">
            <w:rPr>
              <w:rFonts w:asciiTheme="minorBidi" w:hAnsiTheme="minorBidi" w:cstheme="minorBidi"/>
            </w:rPr>
            <w:fldChar w:fldCharType="end"/>
          </w:r>
        </w:p>
      </w:sdtContent>
    </w:sdt>
    <w:p w14:paraId="63A096D0" w14:textId="77777777" w:rsidR="0077238F" w:rsidRPr="00034906" w:rsidRDefault="0077238F">
      <w:pPr>
        <w:pStyle w:val="Heading1"/>
        <w:rPr>
          <w:rFonts w:asciiTheme="minorBidi" w:hAnsiTheme="minorBidi" w:cstheme="minorBidi"/>
        </w:rPr>
      </w:pPr>
    </w:p>
    <w:p w14:paraId="22C6A7D2" w14:textId="77777777" w:rsidR="0077238F" w:rsidRPr="00034906" w:rsidRDefault="0077238F">
      <w:pPr>
        <w:rPr>
          <w:rFonts w:asciiTheme="minorBidi" w:hAnsiTheme="minorBidi" w:cstheme="minorBidi"/>
        </w:rPr>
      </w:pPr>
    </w:p>
    <w:p w14:paraId="3A20D93D" w14:textId="77777777" w:rsidR="0077238F" w:rsidRPr="00034906" w:rsidRDefault="0077238F">
      <w:pPr>
        <w:rPr>
          <w:rFonts w:asciiTheme="minorBidi" w:hAnsiTheme="minorBidi" w:cstheme="minorBidi"/>
        </w:rPr>
      </w:pPr>
    </w:p>
    <w:p w14:paraId="193ACA9C" w14:textId="77777777" w:rsidR="0077238F" w:rsidRPr="00034906" w:rsidRDefault="0077238F">
      <w:pPr>
        <w:rPr>
          <w:rFonts w:asciiTheme="minorBidi" w:hAnsiTheme="minorBidi" w:cstheme="minorBidi"/>
        </w:rPr>
      </w:pPr>
    </w:p>
    <w:p w14:paraId="7F7B8727" w14:textId="77777777" w:rsidR="0077238F" w:rsidRPr="00034906" w:rsidRDefault="0077238F">
      <w:pPr>
        <w:rPr>
          <w:rFonts w:asciiTheme="minorBidi" w:hAnsiTheme="minorBidi" w:cstheme="minorBidi"/>
        </w:rPr>
      </w:pPr>
    </w:p>
    <w:p w14:paraId="40FCE41F" w14:textId="77777777" w:rsidR="0077238F" w:rsidRPr="00034906" w:rsidRDefault="0077238F">
      <w:pPr>
        <w:rPr>
          <w:rFonts w:asciiTheme="minorBidi" w:hAnsiTheme="minorBidi" w:cstheme="minorBidi"/>
        </w:rPr>
      </w:pPr>
    </w:p>
    <w:p w14:paraId="40C843F7" w14:textId="77777777" w:rsidR="0077238F" w:rsidRPr="00034906" w:rsidRDefault="0077238F">
      <w:pPr>
        <w:rPr>
          <w:rFonts w:asciiTheme="minorBidi" w:hAnsiTheme="minorBidi" w:cstheme="minorBidi"/>
        </w:rPr>
      </w:pPr>
    </w:p>
    <w:p w14:paraId="3739E226" w14:textId="77777777" w:rsidR="0077238F" w:rsidRPr="00034906" w:rsidRDefault="00806C20">
      <w:pPr>
        <w:pStyle w:val="Heading1"/>
        <w:numPr>
          <w:ilvl w:val="0"/>
          <w:numId w:val="1"/>
        </w:numPr>
        <w:rPr>
          <w:rFonts w:asciiTheme="minorBidi" w:hAnsiTheme="minorBidi" w:cstheme="minorBidi"/>
        </w:rPr>
      </w:pPr>
      <w:bookmarkStart w:id="0" w:name="_heading=h.xtsie2l4qjt7" w:colFirst="0" w:colLast="0"/>
      <w:bookmarkEnd w:id="0"/>
      <w:r w:rsidRPr="00034906">
        <w:rPr>
          <w:rFonts w:asciiTheme="minorBidi" w:hAnsiTheme="minorBidi" w:cstheme="minorBidi"/>
        </w:rPr>
        <w:lastRenderedPageBreak/>
        <w:t>Preamble</w:t>
      </w:r>
    </w:p>
    <w:p w14:paraId="42A5AC63" w14:textId="77777777" w:rsidR="0077238F" w:rsidRPr="00034906" w:rsidRDefault="00806C20">
      <w:pPr>
        <w:widowControl/>
        <w:spacing w:before="280" w:after="280" w:line="240" w:lineRule="auto"/>
        <w:ind w:left="360"/>
        <w:rPr>
          <w:rFonts w:asciiTheme="minorBidi" w:hAnsiTheme="minorBidi" w:cstheme="minorBidi"/>
        </w:rPr>
      </w:pPr>
      <w:proofErr w:type="spellStart"/>
      <w:r w:rsidRPr="00034906">
        <w:rPr>
          <w:rFonts w:asciiTheme="minorBidi" w:hAnsiTheme="minorBidi" w:cstheme="minorBidi"/>
        </w:rPr>
        <w:t>Naseej</w:t>
      </w:r>
      <w:proofErr w:type="spellEnd"/>
      <w:r w:rsidRPr="00034906">
        <w:rPr>
          <w:rFonts w:asciiTheme="minorBidi" w:hAnsiTheme="minorBidi" w:cstheme="minorBidi"/>
        </w:rPr>
        <w:t xml:space="preserve"> Organization for Development and Relief (NDR) is a non-governmental, non-political, and non-profit organization dedicated to the humanitarian and developmental sectors. NDR is committed to supporting populations affected by crises and conflicts through the implementation of collaborative relief programs and sustainable development projects. Reflecting the meaning of its name—"Weaving"—the organization strives to strengthen the social fabric and prevent the emergence of new tensions. By promoting solidarity, fostering social stability, and encouraging cultural exchange among diverse communities, NDR works to build a more resilient and prosperous future for all.</w:t>
      </w:r>
    </w:p>
    <w:p w14:paraId="090AA697" w14:textId="1C9D8A67" w:rsidR="0077238F" w:rsidRPr="00034906" w:rsidRDefault="00806C20" w:rsidP="00D002CD">
      <w:pPr>
        <w:spacing w:after="0"/>
        <w:rPr>
          <w:rFonts w:asciiTheme="minorBidi" w:hAnsiTheme="minorBidi" w:cstheme="minorBidi"/>
        </w:rPr>
      </w:pPr>
      <w:r w:rsidRPr="00034906">
        <w:rPr>
          <w:rFonts w:asciiTheme="minorBidi" w:hAnsiTheme="minorBidi" w:cstheme="minorBidi"/>
        </w:rPr>
        <w:t>.</w:t>
      </w:r>
    </w:p>
    <w:p w14:paraId="78A59212" w14:textId="057C7A69" w:rsidR="0077238F" w:rsidRPr="00034906" w:rsidRDefault="00806C20">
      <w:pPr>
        <w:pStyle w:val="Heading1"/>
        <w:numPr>
          <w:ilvl w:val="0"/>
          <w:numId w:val="1"/>
        </w:numPr>
        <w:rPr>
          <w:rFonts w:asciiTheme="minorBidi" w:hAnsiTheme="minorBidi" w:cstheme="minorBidi"/>
        </w:rPr>
      </w:pPr>
      <w:bookmarkStart w:id="1" w:name="_heading=h.gkakoijshnyr" w:colFirst="0" w:colLast="0"/>
      <w:bookmarkEnd w:id="1"/>
      <w:r w:rsidRPr="00034906">
        <w:rPr>
          <w:rFonts w:asciiTheme="minorBidi" w:hAnsiTheme="minorBidi" w:cstheme="minorBidi"/>
        </w:rPr>
        <w:t>Services</w:t>
      </w:r>
      <w:r w:rsidR="00853CB0" w:rsidRPr="00034906">
        <w:rPr>
          <w:rFonts w:asciiTheme="minorBidi" w:hAnsiTheme="minorBidi" w:cstheme="minorBidi"/>
        </w:rPr>
        <w:t xml:space="preserve"> </w:t>
      </w:r>
      <w:r w:rsidRPr="00034906">
        <w:rPr>
          <w:rFonts w:asciiTheme="minorBidi" w:hAnsiTheme="minorBidi" w:cstheme="minorBidi"/>
        </w:rPr>
        <w:t>to be provided</w:t>
      </w:r>
    </w:p>
    <w:p w14:paraId="02E1A49E" w14:textId="00EE86A3" w:rsidR="0077238F" w:rsidRPr="00034906" w:rsidRDefault="00806C20">
      <w:pPr>
        <w:spacing w:after="0"/>
        <w:jc w:val="both"/>
        <w:rPr>
          <w:rFonts w:asciiTheme="minorBidi" w:hAnsiTheme="minorBidi" w:cstheme="minorBidi"/>
        </w:rPr>
      </w:pPr>
      <w:r w:rsidRPr="00034906">
        <w:rPr>
          <w:rFonts w:asciiTheme="minorBidi" w:hAnsiTheme="minorBidi" w:cstheme="minorBidi"/>
        </w:rPr>
        <w:t xml:space="preserve">The subject of the Contract is </w:t>
      </w:r>
      <w:r w:rsidR="00853CB0" w:rsidRPr="00034906">
        <w:rPr>
          <w:rFonts w:asciiTheme="minorBidi" w:hAnsiTheme="minorBidi" w:cstheme="minorBidi"/>
        </w:rPr>
        <w:t>Design, Production, and Dissemination of Nationwide Multimedia Content</w:t>
      </w:r>
    </w:p>
    <w:p w14:paraId="2575006A" w14:textId="77777777" w:rsidR="0077238F" w:rsidRPr="00034906" w:rsidRDefault="0077238F">
      <w:pPr>
        <w:spacing w:after="0"/>
        <w:rPr>
          <w:rFonts w:asciiTheme="minorBidi" w:hAnsiTheme="minorBidi" w:cstheme="minorBidi"/>
        </w:rPr>
      </w:pPr>
    </w:p>
    <w:p w14:paraId="149DB323" w14:textId="77777777" w:rsidR="0077238F" w:rsidRPr="00034906" w:rsidRDefault="00806C20">
      <w:pPr>
        <w:pStyle w:val="Heading1"/>
        <w:numPr>
          <w:ilvl w:val="0"/>
          <w:numId w:val="1"/>
        </w:numPr>
        <w:rPr>
          <w:rFonts w:asciiTheme="minorBidi" w:hAnsiTheme="minorBidi" w:cstheme="minorBidi"/>
        </w:rPr>
      </w:pPr>
      <w:bookmarkStart w:id="2" w:name="_heading=h.5kp2xgnvfdcs" w:colFirst="0" w:colLast="0"/>
      <w:bookmarkEnd w:id="2"/>
      <w:r w:rsidRPr="00034906">
        <w:rPr>
          <w:rFonts w:asciiTheme="minorBidi" w:hAnsiTheme="minorBidi" w:cstheme="minorBidi"/>
        </w:rPr>
        <w:t>Timetable</w:t>
      </w:r>
    </w:p>
    <w:p w14:paraId="00EDFAEB" w14:textId="77777777" w:rsidR="0077238F" w:rsidRPr="00034906" w:rsidRDefault="00806C20">
      <w:pPr>
        <w:spacing w:after="0"/>
        <w:rPr>
          <w:rFonts w:asciiTheme="minorBidi" w:hAnsiTheme="minorBidi" w:cstheme="minorBidi"/>
        </w:rPr>
      </w:pPr>
      <w:r w:rsidRPr="00034906">
        <w:rPr>
          <w:rFonts w:asciiTheme="minorBidi" w:hAnsiTheme="minorBidi" w:cstheme="minorBidi"/>
        </w:rPr>
        <w:t>The provisional schedule for the procedure is indicated in the table below:</w:t>
      </w:r>
    </w:p>
    <w:tbl>
      <w:tblPr>
        <w:tblStyle w:val="a0"/>
        <w:tblpPr w:leftFromText="180" w:rightFromText="180" w:vertAnchor="text" w:tblpY="1"/>
        <w:tblW w:w="10042" w:type="dxa"/>
        <w:tblInd w:w="0" w:type="dxa"/>
        <w:tblLayout w:type="fixed"/>
        <w:tblLook w:val="0000" w:firstRow="0" w:lastRow="0" w:firstColumn="0" w:lastColumn="0" w:noHBand="0" w:noVBand="0"/>
      </w:tblPr>
      <w:tblGrid>
        <w:gridCol w:w="7083"/>
        <w:gridCol w:w="2959"/>
      </w:tblGrid>
      <w:tr w:rsidR="0077238F" w:rsidRPr="00034906" w14:paraId="40BFA1AF" w14:textId="77777777">
        <w:trPr>
          <w:trHeight w:val="482"/>
        </w:trPr>
        <w:tc>
          <w:tcPr>
            <w:tcW w:w="7083" w:type="dxa"/>
            <w:tcBorders>
              <w:top w:val="single" w:sz="4" w:space="0" w:color="000000"/>
              <w:left w:val="single" w:sz="4" w:space="0" w:color="000000"/>
              <w:bottom w:val="single" w:sz="4" w:space="0" w:color="000000"/>
              <w:right w:val="single" w:sz="4" w:space="0" w:color="000000"/>
            </w:tcBorders>
            <w:shd w:val="clear" w:color="auto" w:fill="70AD47"/>
            <w:vAlign w:val="center"/>
          </w:tcPr>
          <w:p w14:paraId="44BFBB80" w14:textId="77777777" w:rsidR="0077238F" w:rsidRPr="00034906" w:rsidRDefault="00806C20">
            <w:pPr>
              <w:spacing w:after="0"/>
              <w:jc w:val="center"/>
              <w:rPr>
                <w:rFonts w:asciiTheme="minorBidi" w:hAnsiTheme="minorBidi" w:cstheme="minorBidi"/>
                <w:b/>
                <w:bCs/>
              </w:rPr>
            </w:pPr>
            <w:r w:rsidRPr="00034906">
              <w:rPr>
                <w:rFonts w:asciiTheme="minorBidi" w:hAnsiTheme="minorBidi" w:cstheme="minorBidi"/>
                <w:b/>
                <w:bCs/>
              </w:rPr>
              <w:t>Activity</w:t>
            </w:r>
          </w:p>
        </w:tc>
        <w:tc>
          <w:tcPr>
            <w:tcW w:w="2959" w:type="dxa"/>
            <w:tcBorders>
              <w:top w:val="single" w:sz="4" w:space="0" w:color="000000"/>
              <w:left w:val="single" w:sz="4" w:space="0" w:color="000000"/>
              <w:bottom w:val="single" w:sz="4" w:space="0" w:color="000000"/>
              <w:right w:val="single" w:sz="4" w:space="0" w:color="000000"/>
            </w:tcBorders>
            <w:shd w:val="clear" w:color="auto" w:fill="70AD47"/>
            <w:vAlign w:val="center"/>
          </w:tcPr>
          <w:p w14:paraId="0A88E4D6" w14:textId="77777777" w:rsidR="0077238F" w:rsidRPr="00034906" w:rsidRDefault="00806C20">
            <w:pPr>
              <w:spacing w:after="0"/>
              <w:jc w:val="center"/>
              <w:rPr>
                <w:rFonts w:asciiTheme="minorBidi" w:hAnsiTheme="minorBidi" w:cstheme="minorBidi"/>
                <w:b/>
                <w:bCs/>
                <w:vertAlign w:val="superscript"/>
              </w:rPr>
            </w:pPr>
            <w:r w:rsidRPr="00034906">
              <w:rPr>
                <w:rFonts w:asciiTheme="minorBidi" w:hAnsiTheme="minorBidi" w:cstheme="minorBidi"/>
                <w:b/>
                <w:bCs/>
              </w:rPr>
              <w:t xml:space="preserve">Date and </w:t>
            </w:r>
            <w:proofErr w:type="gramStart"/>
            <w:r w:rsidRPr="00034906">
              <w:rPr>
                <w:rFonts w:asciiTheme="minorBidi" w:hAnsiTheme="minorBidi" w:cstheme="minorBidi"/>
                <w:b/>
                <w:bCs/>
              </w:rPr>
              <w:t>Time</w:t>
            </w:r>
            <w:r w:rsidRPr="00034906">
              <w:rPr>
                <w:rFonts w:asciiTheme="minorBidi" w:hAnsiTheme="minorBidi" w:cstheme="minorBidi"/>
                <w:b/>
                <w:bCs/>
                <w:vertAlign w:val="superscript"/>
              </w:rPr>
              <w:t>(</w:t>
            </w:r>
            <w:proofErr w:type="gramEnd"/>
            <w:r w:rsidRPr="00034906">
              <w:rPr>
                <w:rFonts w:asciiTheme="minorBidi" w:hAnsiTheme="minorBidi" w:cstheme="minorBidi"/>
                <w:b/>
                <w:bCs/>
                <w:vertAlign w:val="superscript"/>
              </w:rPr>
              <w:t>1)</w:t>
            </w:r>
          </w:p>
        </w:tc>
      </w:tr>
      <w:tr w:rsidR="0077238F" w:rsidRPr="00034906" w14:paraId="2776609C" w14:textId="77777777">
        <w:trPr>
          <w:trHeight w:val="877"/>
        </w:trPr>
        <w:tc>
          <w:tcPr>
            <w:tcW w:w="7083" w:type="dxa"/>
            <w:tcBorders>
              <w:top w:val="single" w:sz="4" w:space="0" w:color="000000"/>
              <w:left w:val="single" w:sz="4" w:space="0" w:color="000000"/>
              <w:bottom w:val="single" w:sz="4" w:space="0" w:color="000000"/>
              <w:right w:val="single" w:sz="4" w:space="0" w:color="000000"/>
            </w:tcBorders>
            <w:vAlign w:val="center"/>
          </w:tcPr>
          <w:p w14:paraId="12AA9C68" w14:textId="77777777" w:rsidR="0077238F" w:rsidRPr="00034906" w:rsidRDefault="00806C20">
            <w:pPr>
              <w:pBdr>
                <w:top w:val="nil"/>
                <w:left w:val="nil"/>
                <w:bottom w:val="nil"/>
                <w:right w:val="nil"/>
                <w:between w:val="nil"/>
              </w:pBdr>
              <w:tabs>
                <w:tab w:val="center" w:pos="4680"/>
                <w:tab w:val="right" w:pos="9360"/>
              </w:tabs>
              <w:spacing w:after="0"/>
              <w:rPr>
                <w:rFonts w:asciiTheme="minorBidi" w:hAnsiTheme="minorBidi" w:cstheme="minorBidi"/>
                <w:b/>
                <w:bCs/>
                <w:color w:val="000000"/>
              </w:rPr>
            </w:pPr>
            <w:r w:rsidRPr="00034906">
              <w:rPr>
                <w:rFonts w:asciiTheme="minorBidi" w:hAnsiTheme="minorBidi" w:cstheme="minorBidi"/>
                <w:b/>
                <w:bCs/>
                <w:color w:val="000000"/>
              </w:rPr>
              <w:t>Delivery of quotation dossier</w:t>
            </w:r>
          </w:p>
        </w:tc>
        <w:tc>
          <w:tcPr>
            <w:tcW w:w="2959" w:type="dxa"/>
            <w:tcBorders>
              <w:top w:val="single" w:sz="4" w:space="0" w:color="000000"/>
              <w:left w:val="single" w:sz="4" w:space="0" w:color="000000"/>
              <w:bottom w:val="single" w:sz="4" w:space="0" w:color="000000"/>
              <w:right w:val="single" w:sz="4" w:space="0" w:color="000000"/>
            </w:tcBorders>
            <w:vAlign w:val="center"/>
          </w:tcPr>
          <w:p w14:paraId="363EEF7D" w14:textId="2A69AC94" w:rsidR="0077238F" w:rsidRPr="00034906" w:rsidRDefault="00806C20">
            <w:pPr>
              <w:pBdr>
                <w:top w:val="nil"/>
                <w:left w:val="nil"/>
                <w:bottom w:val="nil"/>
                <w:right w:val="nil"/>
                <w:between w:val="nil"/>
              </w:pBdr>
              <w:tabs>
                <w:tab w:val="center" w:pos="4680"/>
                <w:tab w:val="right" w:pos="9360"/>
              </w:tabs>
              <w:spacing w:after="0"/>
              <w:rPr>
                <w:rFonts w:asciiTheme="minorBidi" w:hAnsiTheme="minorBidi" w:cstheme="minorBidi"/>
                <w:b/>
                <w:bCs/>
                <w:color w:val="000000"/>
                <w:highlight w:val="yellow"/>
              </w:rPr>
            </w:pPr>
            <w:r w:rsidRPr="00034906">
              <w:rPr>
                <w:rFonts w:asciiTheme="minorBidi" w:hAnsiTheme="minorBidi" w:cstheme="minorBidi"/>
                <w:b/>
                <w:bCs/>
                <w:color w:val="000000"/>
                <w:highlight w:val="yellow"/>
              </w:rPr>
              <w:t>[</w:t>
            </w:r>
            <w:r w:rsidR="00D3425F">
              <w:rPr>
                <w:rFonts w:asciiTheme="minorBidi" w:hAnsiTheme="minorBidi" w:cstheme="minorBidi"/>
                <w:b/>
                <w:bCs/>
                <w:color w:val="000000"/>
                <w:highlight w:val="yellow"/>
              </w:rPr>
              <w:t>1 June 2026</w:t>
            </w:r>
            <w:r w:rsidRPr="00034906">
              <w:rPr>
                <w:rFonts w:asciiTheme="minorBidi" w:hAnsiTheme="minorBidi" w:cstheme="minorBidi"/>
                <w:b/>
                <w:bCs/>
                <w:color w:val="000000"/>
                <w:highlight w:val="yellow"/>
              </w:rPr>
              <w:t xml:space="preserve">, </w:t>
            </w:r>
            <w:r w:rsidR="00D3425F">
              <w:rPr>
                <w:rFonts w:asciiTheme="minorBidi" w:hAnsiTheme="minorBidi" w:cstheme="minorBidi"/>
                <w:b/>
                <w:bCs/>
                <w:color w:val="000000"/>
                <w:highlight w:val="yellow"/>
              </w:rPr>
              <w:t>9:00 AM</w:t>
            </w:r>
            <w:r w:rsidRPr="00034906">
              <w:rPr>
                <w:rFonts w:asciiTheme="minorBidi" w:hAnsiTheme="minorBidi" w:cstheme="minorBidi"/>
                <w:b/>
                <w:bCs/>
                <w:color w:val="000000"/>
                <w:highlight w:val="yellow"/>
              </w:rPr>
              <w:t>]</w:t>
            </w:r>
          </w:p>
        </w:tc>
      </w:tr>
      <w:tr w:rsidR="0077238F" w:rsidRPr="00034906" w14:paraId="3947502B" w14:textId="77777777">
        <w:trPr>
          <w:trHeight w:val="987"/>
        </w:trPr>
        <w:tc>
          <w:tcPr>
            <w:tcW w:w="7083" w:type="dxa"/>
            <w:tcBorders>
              <w:top w:val="single" w:sz="4" w:space="0" w:color="000000"/>
              <w:left w:val="single" w:sz="4" w:space="0" w:color="000000"/>
              <w:bottom w:val="single" w:sz="4" w:space="0" w:color="000000"/>
              <w:right w:val="single" w:sz="4" w:space="0" w:color="000000"/>
            </w:tcBorders>
            <w:vAlign w:val="center"/>
          </w:tcPr>
          <w:p w14:paraId="0364FE1E" w14:textId="77777777" w:rsidR="0077238F" w:rsidRPr="00034906" w:rsidRDefault="00806C20">
            <w:pPr>
              <w:pBdr>
                <w:top w:val="nil"/>
                <w:left w:val="nil"/>
                <w:bottom w:val="nil"/>
                <w:right w:val="nil"/>
                <w:between w:val="nil"/>
              </w:pBdr>
              <w:tabs>
                <w:tab w:val="center" w:pos="4680"/>
                <w:tab w:val="right" w:pos="9360"/>
              </w:tabs>
              <w:spacing w:after="0"/>
              <w:rPr>
                <w:rFonts w:asciiTheme="minorBidi" w:hAnsiTheme="minorBidi" w:cstheme="minorBidi"/>
                <w:b/>
                <w:bCs/>
                <w:color w:val="000000"/>
              </w:rPr>
            </w:pPr>
            <w:r w:rsidRPr="00034906">
              <w:rPr>
                <w:rFonts w:asciiTheme="minorBidi" w:hAnsiTheme="minorBidi" w:cstheme="minorBidi"/>
                <w:b/>
                <w:bCs/>
                <w:color w:val="000000"/>
              </w:rPr>
              <w:t>Deadline for submission of quotations</w:t>
            </w:r>
          </w:p>
        </w:tc>
        <w:tc>
          <w:tcPr>
            <w:tcW w:w="2959" w:type="dxa"/>
            <w:tcBorders>
              <w:top w:val="single" w:sz="4" w:space="0" w:color="000000"/>
              <w:left w:val="single" w:sz="4" w:space="0" w:color="000000"/>
              <w:bottom w:val="single" w:sz="4" w:space="0" w:color="000000"/>
              <w:right w:val="single" w:sz="4" w:space="0" w:color="000000"/>
            </w:tcBorders>
            <w:vAlign w:val="center"/>
          </w:tcPr>
          <w:p w14:paraId="54757646" w14:textId="251CDD1D" w:rsidR="0077238F" w:rsidRPr="00034906" w:rsidRDefault="00806C20">
            <w:pPr>
              <w:pBdr>
                <w:top w:val="nil"/>
                <w:left w:val="nil"/>
                <w:bottom w:val="nil"/>
                <w:right w:val="nil"/>
                <w:between w:val="nil"/>
              </w:pBdr>
              <w:tabs>
                <w:tab w:val="center" w:pos="4680"/>
                <w:tab w:val="right" w:pos="9360"/>
              </w:tabs>
              <w:spacing w:after="0"/>
              <w:rPr>
                <w:rFonts w:asciiTheme="minorBidi" w:hAnsiTheme="minorBidi" w:cstheme="minorBidi"/>
                <w:b/>
                <w:bCs/>
                <w:color w:val="000000"/>
                <w:highlight w:val="yellow"/>
              </w:rPr>
            </w:pPr>
            <w:r w:rsidRPr="00034906">
              <w:rPr>
                <w:rFonts w:asciiTheme="minorBidi" w:hAnsiTheme="minorBidi" w:cstheme="minorBidi"/>
                <w:b/>
                <w:bCs/>
                <w:color w:val="000000"/>
                <w:highlight w:val="yellow"/>
              </w:rPr>
              <w:t>[</w:t>
            </w:r>
            <w:r w:rsidR="00D3425F">
              <w:rPr>
                <w:rFonts w:asciiTheme="minorBidi" w:hAnsiTheme="minorBidi" w:cstheme="minorBidi"/>
                <w:b/>
                <w:bCs/>
                <w:color w:val="000000"/>
                <w:highlight w:val="yellow"/>
              </w:rPr>
              <w:t>10 June 2026</w:t>
            </w:r>
            <w:r w:rsidRPr="00034906">
              <w:rPr>
                <w:rFonts w:asciiTheme="minorBidi" w:hAnsiTheme="minorBidi" w:cstheme="minorBidi"/>
                <w:b/>
                <w:bCs/>
                <w:color w:val="000000"/>
                <w:highlight w:val="yellow"/>
              </w:rPr>
              <w:t xml:space="preserve">, </w:t>
            </w:r>
            <w:r w:rsidR="00D3425F">
              <w:rPr>
                <w:rFonts w:asciiTheme="minorBidi" w:hAnsiTheme="minorBidi" w:cstheme="minorBidi"/>
                <w:b/>
                <w:bCs/>
                <w:color w:val="000000"/>
                <w:highlight w:val="yellow"/>
              </w:rPr>
              <w:t>2:00 PM</w:t>
            </w:r>
            <w:r w:rsidRPr="00034906">
              <w:rPr>
                <w:rFonts w:asciiTheme="minorBidi" w:hAnsiTheme="minorBidi" w:cstheme="minorBidi"/>
                <w:b/>
                <w:bCs/>
                <w:color w:val="000000"/>
                <w:highlight w:val="yellow"/>
              </w:rPr>
              <w:t>]</w:t>
            </w:r>
          </w:p>
        </w:tc>
      </w:tr>
      <w:tr w:rsidR="0077238F" w:rsidRPr="00034906" w14:paraId="5A12A6BD" w14:textId="77777777">
        <w:trPr>
          <w:trHeight w:val="987"/>
        </w:trPr>
        <w:tc>
          <w:tcPr>
            <w:tcW w:w="7083" w:type="dxa"/>
            <w:tcBorders>
              <w:top w:val="single" w:sz="4" w:space="0" w:color="000000"/>
              <w:left w:val="single" w:sz="4" w:space="0" w:color="000000"/>
              <w:bottom w:val="single" w:sz="4" w:space="0" w:color="000000"/>
              <w:right w:val="single" w:sz="4" w:space="0" w:color="000000"/>
            </w:tcBorders>
            <w:vAlign w:val="center"/>
          </w:tcPr>
          <w:p w14:paraId="7FDB5B4F" w14:textId="189CFB50" w:rsidR="0077238F" w:rsidRPr="00034906" w:rsidRDefault="00806C20">
            <w:pPr>
              <w:pBdr>
                <w:top w:val="nil"/>
                <w:left w:val="nil"/>
                <w:bottom w:val="nil"/>
                <w:right w:val="nil"/>
                <w:between w:val="nil"/>
              </w:pBdr>
              <w:tabs>
                <w:tab w:val="center" w:pos="4680"/>
                <w:tab w:val="right" w:pos="9360"/>
              </w:tabs>
              <w:spacing w:after="0"/>
              <w:rPr>
                <w:rFonts w:asciiTheme="minorBidi" w:hAnsiTheme="minorBidi" w:cstheme="minorBidi"/>
                <w:b/>
                <w:bCs/>
                <w:color w:val="000000"/>
                <w:lang w:val="en-US"/>
              </w:rPr>
            </w:pPr>
            <w:r w:rsidRPr="00034906">
              <w:rPr>
                <w:rFonts w:asciiTheme="minorBidi" w:hAnsiTheme="minorBidi" w:cstheme="minorBidi"/>
                <w:b/>
                <w:bCs/>
                <w:color w:val="000000"/>
              </w:rPr>
              <w:t xml:space="preserve">Signature of the </w:t>
            </w:r>
            <w:r w:rsidR="00034906">
              <w:rPr>
                <w:rFonts w:asciiTheme="minorBidi" w:hAnsiTheme="minorBidi" w:cstheme="minorBidi"/>
                <w:b/>
                <w:bCs/>
                <w:color w:val="000000"/>
                <w:lang w:val="en-US"/>
              </w:rPr>
              <w:t>Contract</w:t>
            </w:r>
          </w:p>
        </w:tc>
        <w:tc>
          <w:tcPr>
            <w:tcW w:w="2959" w:type="dxa"/>
            <w:tcBorders>
              <w:top w:val="single" w:sz="4" w:space="0" w:color="000000"/>
              <w:left w:val="single" w:sz="4" w:space="0" w:color="000000"/>
              <w:bottom w:val="single" w:sz="4" w:space="0" w:color="000000"/>
              <w:right w:val="single" w:sz="4" w:space="0" w:color="000000"/>
            </w:tcBorders>
            <w:vAlign w:val="center"/>
          </w:tcPr>
          <w:p w14:paraId="1D4ACFCD" w14:textId="19487D18" w:rsidR="0077238F" w:rsidRPr="00034906" w:rsidRDefault="00806C20">
            <w:pPr>
              <w:pBdr>
                <w:top w:val="nil"/>
                <w:left w:val="nil"/>
                <w:bottom w:val="nil"/>
                <w:right w:val="nil"/>
                <w:between w:val="nil"/>
              </w:pBdr>
              <w:tabs>
                <w:tab w:val="center" w:pos="4680"/>
                <w:tab w:val="right" w:pos="9360"/>
              </w:tabs>
              <w:spacing w:after="0"/>
              <w:rPr>
                <w:rFonts w:asciiTheme="minorBidi" w:hAnsiTheme="minorBidi" w:cstheme="minorBidi"/>
                <w:b/>
                <w:bCs/>
                <w:color w:val="000000"/>
                <w:highlight w:val="yellow"/>
              </w:rPr>
            </w:pPr>
            <w:r w:rsidRPr="00034906">
              <w:rPr>
                <w:rFonts w:asciiTheme="minorBidi" w:hAnsiTheme="minorBidi" w:cstheme="minorBidi"/>
                <w:b/>
                <w:bCs/>
                <w:color w:val="000000"/>
                <w:highlight w:val="yellow"/>
              </w:rPr>
              <w:t>[</w:t>
            </w:r>
            <w:r w:rsidR="00D3425F">
              <w:rPr>
                <w:rFonts w:asciiTheme="minorBidi" w:hAnsiTheme="minorBidi" w:cstheme="minorBidi"/>
                <w:b/>
                <w:bCs/>
                <w:color w:val="000000"/>
                <w:highlight w:val="yellow"/>
              </w:rPr>
              <w:t>15 – 20 June 2026</w:t>
            </w:r>
            <w:r w:rsidRPr="00034906">
              <w:rPr>
                <w:rFonts w:asciiTheme="minorBidi" w:hAnsiTheme="minorBidi" w:cstheme="minorBidi"/>
                <w:b/>
                <w:bCs/>
                <w:color w:val="000000"/>
                <w:highlight w:val="yellow"/>
              </w:rPr>
              <w:t xml:space="preserve">, </w:t>
            </w:r>
            <w:r w:rsidR="00D3425F">
              <w:rPr>
                <w:rFonts w:asciiTheme="minorBidi" w:hAnsiTheme="minorBidi" w:cstheme="minorBidi"/>
                <w:b/>
                <w:bCs/>
                <w:color w:val="000000"/>
                <w:highlight w:val="yellow"/>
              </w:rPr>
              <w:t xml:space="preserve">9:00 </w:t>
            </w:r>
            <w:proofErr w:type="gramStart"/>
            <w:r w:rsidR="00D3425F">
              <w:rPr>
                <w:rFonts w:asciiTheme="minorBidi" w:hAnsiTheme="minorBidi" w:cstheme="minorBidi"/>
                <w:b/>
                <w:bCs/>
                <w:color w:val="000000"/>
                <w:highlight w:val="yellow"/>
              </w:rPr>
              <w:t>AM</w:t>
            </w:r>
            <w:r w:rsidRPr="00034906">
              <w:rPr>
                <w:rFonts w:asciiTheme="minorBidi" w:hAnsiTheme="minorBidi" w:cstheme="minorBidi"/>
                <w:b/>
                <w:bCs/>
                <w:color w:val="000000"/>
                <w:highlight w:val="yellow"/>
              </w:rPr>
              <w:t>]</w:t>
            </w:r>
            <w:r w:rsidRPr="00034906">
              <w:rPr>
                <w:rFonts w:asciiTheme="minorBidi" w:hAnsiTheme="minorBidi" w:cstheme="minorBidi"/>
                <w:b/>
                <w:bCs/>
                <w:color w:val="000000"/>
                <w:vertAlign w:val="superscript"/>
              </w:rPr>
              <w:t>(</w:t>
            </w:r>
            <w:proofErr w:type="gramEnd"/>
            <w:r w:rsidRPr="00034906">
              <w:rPr>
                <w:rFonts w:asciiTheme="minorBidi" w:hAnsiTheme="minorBidi" w:cstheme="minorBidi"/>
                <w:b/>
                <w:bCs/>
                <w:color w:val="000000"/>
                <w:vertAlign w:val="superscript"/>
              </w:rPr>
              <w:t>2)</w:t>
            </w:r>
          </w:p>
        </w:tc>
      </w:tr>
      <w:tr w:rsidR="0077238F" w:rsidRPr="00034906" w14:paraId="6201C36F" w14:textId="77777777">
        <w:trPr>
          <w:trHeight w:val="987"/>
        </w:trPr>
        <w:tc>
          <w:tcPr>
            <w:tcW w:w="10042" w:type="dxa"/>
            <w:gridSpan w:val="2"/>
            <w:tcBorders>
              <w:top w:val="single" w:sz="4" w:space="0" w:color="000000"/>
              <w:left w:val="single" w:sz="4" w:space="0" w:color="000000"/>
              <w:bottom w:val="single" w:sz="4" w:space="0" w:color="000000"/>
              <w:right w:val="single" w:sz="4" w:space="0" w:color="000000"/>
            </w:tcBorders>
            <w:vAlign w:val="center"/>
          </w:tcPr>
          <w:p w14:paraId="17FA3314" w14:textId="77777777" w:rsidR="00034906" w:rsidRDefault="00034906">
            <w:pPr>
              <w:spacing w:after="0"/>
              <w:rPr>
                <w:rFonts w:asciiTheme="minorBidi" w:hAnsiTheme="minorBidi" w:cstheme="minorBidi"/>
              </w:rPr>
            </w:pPr>
            <w:r w:rsidRPr="00034906">
              <w:rPr>
                <w:rFonts w:asciiTheme="minorBidi" w:hAnsiTheme="minorBidi" w:cstheme="minorBidi"/>
                <w:i/>
                <w:iCs/>
              </w:rPr>
              <w:t>(1) All times are in the time zone of the country of the contracting authority (Baghdad Time).</w:t>
            </w:r>
            <w:r w:rsidRPr="00034906">
              <w:rPr>
                <w:rFonts w:asciiTheme="minorBidi" w:hAnsiTheme="minorBidi" w:cstheme="minorBidi"/>
              </w:rPr>
              <w:t xml:space="preserve"> </w:t>
            </w:r>
          </w:p>
          <w:p w14:paraId="70B4C54B" w14:textId="1CE1A817" w:rsidR="0077238F" w:rsidRPr="00034906" w:rsidRDefault="00806C20">
            <w:pPr>
              <w:spacing w:after="0"/>
              <w:rPr>
                <w:rFonts w:asciiTheme="minorBidi" w:hAnsiTheme="minorBidi" w:cstheme="minorBidi"/>
              </w:rPr>
            </w:pPr>
            <w:r w:rsidRPr="00034906">
              <w:rPr>
                <w:rFonts w:asciiTheme="minorBidi" w:hAnsiTheme="minorBidi" w:cstheme="minorBidi"/>
                <w:vertAlign w:val="superscript"/>
              </w:rPr>
              <w:t>(2)</w:t>
            </w:r>
            <w:r w:rsidRPr="00034906">
              <w:rPr>
                <w:rFonts w:asciiTheme="minorBidi" w:hAnsiTheme="minorBidi" w:cstheme="minorBidi"/>
              </w:rPr>
              <w:t xml:space="preserve"> Tentative date</w:t>
            </w:r>
          </w:p>
        </w:tc>
      </w:tr>
    </w:tbl>
    <w:p w14:paraId="58722FFB" w14:textId="5F44BE75" w:rsidR="00D002CD" w:rsidRPr="00034906" w:rsidRDefault="00D002CD" w:rsidP="00D002CD">
      <w:pPr>
        <w:pStyle w:val="NormalWeb"/>
        <w:rPr>
          <w:rFonts w:asciiTheme="minorBidi" w:hAnsiTheme="minorBidi" w:cstheme="minorBidi"/>
        </w:rPr>
      </w:pPr>
    </w:p>
    <w:p w14:paraId="2FA7A3B9" w14:textId="77777777" w:rsidR="00D002CD" w:rsidRPr="00034906" w:rsidRDefault="00D002CD" w:rsidP="00D002CD">
      <w:pPr>
        <w:pStyle w:val="NormalWeb"/>
        <w:rPr>
          <w:rFonts w:asciiTheme="minorBidi" w:hAnsiTheme="minorBidi" w:cstheme="minorBidi"/>
          <w:sz w:val="22"/>
          <w:szCs w:val="22"/>
        </w:rPr>
      </w:pPr>
      <w:r w:rsidRPr="00034906">
        <w:rPr>
          <w:rFonts w:asciiTheme="minorBidi" w:hAnsiTheme="minorBidi" w:cstheme="minorBidi"/>
          <w:sz w:val="22"/>
          <w:szCs w:val="22"/>
        </w:rPr>
        <w:t>Late quotations submitted after the deadline will not be considered. NDR reserves the right to modify the schedule according to operational needs.</w:t>
      </w:r>
    </w:p>
    <w:p w14:paraId="752AEB2C" w14:textId="77777777" w:rsidR="0077238F" w:rsidRPr="00034906" w:rsidRDefault="00806C20">
      <w:pPr>
        <w:pStyle w:val="Heading1"/>
        <w:numPr>
          <w:ilvl w:val="0"/>
          <w:numId w:val="1"/>
        </w:numPr>
        <w:rPr>
          <w:rFonts w:asciiTheme="minorBidi" w:hAnsiTheme="minorBidi" w:cstheme="minorBidi"/>
        </w:rPr>
      </w:pPr>
      <w:bookmarkStart w:id="3" w:name="_heading=h.c63suieqbf35" w:colFirst="0" w:colLast="0"/>
      <w:bookmarkEnd w:id="3"/>
      <w:r w:rsidRPr="00034906">
        <w:rPr>
          <w:rFonts w:asciiTheme="minorBidi" w:hAnsiTheme="minorBidi" w:cstheme="minorBidi"/>
        </w:rPr>
        <w:t>Eligibility</w:t>
      </w:r>
    </w:p>
    <w:p w14:paraId="0A8CFCE3" w14:textId="77777777" w:rsidR="0077238F" w:rsidRPr="00034906" w:rsidRDefault="00806C20">
      <w:pPr>
        <w:widowControl/>
        <w:pBdr>
          <w:top w:val="nil"/>
          <w:left w:val="nil"/>
          <w:bottom w:val="nil"/>
          <w:right w:val="nil"/>
          <w:between w:val="nil"/>
        </w:pBdr>
        <w:spacing w:after="0"/>
        <w:jc w:val="both"/>
        <w:rPr>
          <w:rFonts w:asciiTheme="minorBidi" w:hAnsiTheme="minorBidi" w:cstheme="minorBidi"/>
          <w:color w:val="000000"/>
        </w:rPr>
      </w:pPr>
      <w:r w:rsidRPr="00034906">
        <w:rPr>
          <w:rFonts w:asciiTheme="minorBidi" w:hAnsiTheme="minorBidi" w:cstheme="minorBidi"/>
          <w:color w:val="000000"/>
        </w:rPr>
        <w:t xml:space="preserve">Candidates or applicants will be excluded from participation in procurement procedures if: </w:t>
      </w:r>
    </w:p>
    <w:p w14:paraId="5DCE345B" w14:textId="77777777" w:rsidR="0077238F" w:rsidRPr="00034906" w:rsidRDefault="00806C20">
      <w:pPr>
        <w:numPr>
          <w:ilvl w:val="0"/>
          <w:numId w:val="2"/>
        </w:numPr>
        <w:pBdr>
          <w:top w:val="nil"/>
          <w:left w:val="nil"/>
          <w:bottom w:val="nil"/>
          <w:right w:val="nil"/>
          <w:between w:val="nil"/>
        </w:pBdr>
        <w:tabs>
          <w:tab w:val="left" w:pos="-720"/>
        </w:tabs>
        <w:spacing w:after="0"/>
        <w:jc w:val="both"/>
        <w:rPr>
          <w:rFonts w:asciiTheme="minorBidi" w:hAnsiTheme="minorBidi" w:cstheme="minorBidi"/>
          <w:color w:val="000000"/>
          <w:sz w:val="20"/>
          <w:szCs w:val="20"/>
        </w:rPr>
      </w:pPr>
      <w:r w:rsidRPr="00034906">
        <w:rPr>
          <w:rFonts w:asciiTheme="minorBidi" w:hAnsiTheme="minorBidi" w:cstheme="minorBidi"/>
          <w:color w:val="000000"/>
        </w:rPr>
        <w:t xml:space="preserve">they are restricted to conduct business by any local, national and international legal bodies, </w:t>
      </w:r>
    </w:p>
    <w:p w14:paraId="4ABB611F" w14:textId="77777777" w:rsidR="0077238F" w:rsidRPr="00034906" w:rsidRDefault="00806C20">
      <w:pPr>
        <w:numPr>
          <w:ilvl w:val="0"/>
          <w:numId w:val="2"/>
        </w:numPr>
        <w:pBdr>
          <w:top w:val="nil"/>
          <w:left w:val="nil"/>
          <w:bottom w:val="nil"/>
          <w:right w:val="nil"/>
          <w:between w:val="nil"/>
        </w:pBdr>
        <w:tabs>
          <w:tab w:val="left" w:pos="-720"/>
        </w:tabs>
        <w:spacing w:after="0"/>
        <w:jc w:val="both"/>
        <w:rPr>
          <w:rFonts w:asciiTheme="minorBidi" w:hAnsiTheme="minorBidi" w:cstheme="minorBidi"/>
          <w:color w:val="000000"/>
          <w:sz w:val="20"/>
          <w:szCs w:val="20"/>
        </w:rPr>
      </w:pPr>
      <w:r w:rsidRPr="00034906">
        <w:rPr>
          <w:rFonts w:asciiTheme="minorBidi" w:hAnsiTheme="minorBidi" w:cstheme="minorBidi"/>
          <w:color w:val="000000"/>
        </w:rPr>
        <w:t xml:space="preserve">they are involved in human rights violations, including slavery, child </w:t>
      </w:r>
      <w:proofErr w:type="spellStart"/>
      <w:r w:rsidRPr="00034906">
        <w:rPr>
          <w:rFonts w:asciiTheme="minorBidi" w:hAnsiTheme="minorBidi" w:cstheme="minorBidi"/>
          <w:color w:val="000000"/>
        </w:rPr>
        <w:t>labour</w:t>
      </w:r>
      <w:proofErr w:type="spellEnd"/>
      <w:r w:rsidRPr="00034906">
        <w:rPr>
          <w:rFonts w:asciiTheme="minorBidi" w:hAnsiTheme="minorBidi" w:cstheme="minorBidi"/>
          <w:color w:val="000000"/>
        </w:rPr>
        <w:t xml:space="preserve"> and human trafficking, sexual exploitation or abuse in any way;</w:t>
      </w:r>
    </w:p>
    <w:p w14:paraId="1189C8D7" w14:textId="77777777" w:rsidR="0077238F" w:rsidRPr="00034906" w:rsidRDefault="00806C20">
      <w:pPr>
        <w:numPr>
          <w:ilvl w:val="0"/>
          <w:numId w:val="2"/>
        </w:numPr>
        <w:pBdr>
          <w:top w:val="nil"/>
          <w:left w:val="nil"/>
          <w:bottom w:val="nil"/>
          <w:right w:val="nil"/>
          <w:between w:val="nil"/>
        </w:pBdr>
        <w:tabs>
          <w:tab w:val="left" w:pos="-720"/>
        </w:tabs>
        <w:spacing w:after="0"/>
        <w:jc w:val="both"/>
        <w:rPr>
          <w:rFonts w:asciiTheme="minorBidi" w:hAnsiTheme="minorBidi" w:cstheme="minorBidi"/>
          <w:color w:val="000000"/>
          <w:sz w:val="20"/>
          <w:szCs w:val="20"/>
        </w:rPr>
      </w:pPr>
      <w:r w:rsidRPr="00034906">
        <w:rPr>
          <w:rFonts w:asciiTheme="minorBidi" w:hAnsiTheme="minorBidi" w:cstheme="minorBidi"/>
          <w:color w:val="000000"/>
        </w:rPr>
        <w:lastRenderedPageBreak/>
        <w:t>they are involved in a criminal organization or any other illegal activities, as established by a judgment upon criminal law fully upholding and limited to international law, or by sanction lists of the relevant donor;</w:t>
      </w:r>
    </w:p>
    <w:p w14:paraId="6DEAAD21" w14:textId="77777777" w:rsidR="0077238F" w:rsidRPr="00034906" w:rsidRDefault="00806C20">
      <w:pPr>
        <w:numPr>
          <w:ilvl w:val="0"/>
          <w:numId w:val="2"/>
        </w:numPr>
        <w:pBdr>
          <w:top w:val="nil"/>
          <w:left w:val="nil"/>
          <w:bottom w:val="nil"/>
          <w:right w:val="nil"/>
          <w:between w:val="nil"/>
        </w:pBdr>
        <w:tabs>
          <w:tab w:val="left" w:pos="-720"/>
        </w:tabs>
        <w:spacing w:after="0"/>
        <w:jc w:val="both"/>
        <w:rPr>
          <w:rFonts w:asciiTheme="minorBidi" w:hAnsiTheme="minorBidi" w:cstheme="minorBidi"/>
          <w:color w:val="000000"/>
          <w:sz w:val="20"/>
          <w:szCs w:val="20"/>
        </w:rPr>
      </w:pPr>
      <w:r w:rsidRPr="00034906">
        <w:rPr>
          <w:rFonts w:asciiTheme="minorBidi" w:hAnsiTheme="minorBidi" w:cstheme="minorBidi"/>
          <w:color w:val="000000"/>
        </w:rPr>
        <w:t>they are black listed from international firms, supplier, organization, and NGOs;</w:t>
      </w:r>
    </w:p>
    <w:p w14:paraId="5F00C0B3" w14:textId="77777777" w:rsidR="0077238F" w:rsidRPr="00034906" w:rsidRDefault="00806C20">
      <w:pPr>
        <w:widowControl/>
        <w:numPr>
          <w:ilvl w:val="0"/>
          <w:numId w:val="2"/>
        </w:numPr>
        <w:pBdr>
          <w:top w:val="nil"/>
          <w:left w:val="nil"/>
          <w:bottom w:val="nil"/>
          <w:right w:val="nil"/>
          <w:between w:val="nil"/>
        </w:pBdr>
        <w:tabs>
          <w:tab w:val="left" w:pos="-720"/>
        </w:tabs>
        <w:spacing w:after="0"/>
        <w:jc w:val="both"/>
        <w:rPr>
          <w:rFonts w:asciiTheme="minorBidi" w:hAnsiTheme="minorBidi" w:cstheme="minorBidi"/>
          <w:color w:val="000000"/>
          <w:sz w:val="20"/>
          <w:szCs w:val="20"/>
        </w:rPr>
      </w:pPr>
      <w:r w:rsidRPr="00034906">
        <w:rPr>
          <w:rFonts w:asciiTheme="minorBidi" w:hAnsiTheme="minorBidi" w:cstheme="minorBidi"/>
          <w:color w:val="000000"/>
        </w:rPr>
        <w:t>they are in one of the situations allowing exclusion referred to in the Good Business CoC Policy;</w:t>
      </w:r>
    </w:p>
    <w:p w14:paraId="3AED7AA7" w14:textId="77777777" w:rsidR="0077238F" w:rsidRPr="00034906" w:rsidRDefault="00806C20">
      <w:pPr>
        <w:numPr>
          <w:ilvl w:val="0"/>
          <w:numId w:val="2"/>
        </w:numPr>
        <w:tabs>
          <w:tab w:val="left" w:pos="-720"/>
        </w:tabs>
        <w:spacing w:after="0"/>
        <w:jc w:val="both"/>
        <w:rPr>
          <w:rFonts w:asciiTheme="minorBidi" w:hAnsiTheme="minorBidi" w:cstheme="minorBidi"/>
          <w:sz w:val="20"/>
          <w:szCs w:val="20"/>
        </w:rPr>
      </w:pPr>
      <w:r w:rsidRPr="00034906">
        <w:rPr>
          <w:rFonts w:asciiTheme="minorBidi" w:hAnsiTheme="minorBidi" w:cstheme="minorBidi"/>
          <w:color w:val="000000"/>
        </w:rPr>
        <w:t xml:space="preserve">they are bankrupt or being wound up, are having their affairs administered by the courts, have entered into an arrangement with creditors, have suspended business activities, are the subject of proceedings concerning those matters, or are in any analogous situation arising from a similar procedure provided for in national legislation or regulations; </w:t>
      </w:r>
    </w:p>
    <w:p w14:paraId="43873A86" w14:textId="77777777" w:rsidR="0077238F" w:rsidRPr="00034906" w:rsidRDefault="00806C20">
      <w:pPr>
        <w:numPr>
          <w:ilvl w:val="0"/>
          <w:numId w:val="2"/>
        </w:numPr>
        <w:tabs>
          <w:tab w:val="left" w:pos="-720"/>
        </w:tabs>
        <w:spacing w:after="0"/>
        <w:jc w:val="both"/>
        <w:rPr>
          <w:rFonts w:asciiTheme="minorBidi" w:hAnsiTheme="minorBidi" w:cstheme="minorBidi"/>
          <w:sz w:val="20"/>
          <w:szCs w:val="20"/>
        </w:rPr>
      </w:pPr>
      <w:r w:rsidRPr="00034906">
        <w:rPr>
          <w:rFonts w:asciiTheme="minorBidi" w:hAnsiTheme="minorBidi" w:cstheme="minorBidi"/>
          <w:color w:val="000000"/>
        </w:rPr>
        <w:t xml:space="preserve">they, or persons having the property thereof, or the power of representation, decision making or control over them, have been convicted of an offence concerning their professional conduct by a judgment of a competent authority which has the force of res judicata; </w:t>
      </w:r>
    </w:p>
    <w:p w14:paraId="35DD0910" w14:textId="77777777" w:rsidR="0077238F" w:rsidRPr="00034906" w:rsidRDefault="00806C20">
      <w:pPr>
        <w:widowControl/>
        <w:numPr>
          <w:ilvl w:val="0"/>
          <w:numId w:val="2"/>
        </w:numPr>
        <w:pBdr>
          <w:top w:val="nil"/>
          <w:left w:val="nil"/>
          <w:bottom w:val="nil"/>
          <w:right w:val="nil"/>
          <w:between w:val="nil"/>
        </w:pBdr>
        <w:tabs>
          <w:tab w:val="left" w:pos="-720"/>
        </w:tabs>
        <w:spacing w:after="0"/>
        <w:jc w:val="both"/>
        <w:rPr>
          <w:rFonts w:asciiTheme="minorBidi" w:eastAsia="Times New Roman" w:hAnsiTheme="minorBidi" w:cstheme="minorBidi"/>
          <w:color w:val="000000"/>
        </w:rPr>
      </w:pPr>
      <w:r w:rsidRPr="00034906">
        <w:rPr>
          <w:rFonts w:asciiTheme="minorBidi" w:hAnsiTheme="minorBidi" w:cstheme="minorBidi"/>
          <w:color w:val="000000"/>
        </w:rPr>
        <w:t xml:space="preserve">they have been guilty of proven grave professional misconduct; </w:t>
      </w:r>
    </w:p>
    <w:p w14:paraId="7BB1713E" w14:textId="77777777" w:rsidR="0077238F" w:rsidRPr="00034906" w:rsidRDefault="00806C20">
      <w:pPr>
        <w:widowControl/>
        <w:numPr>
          <w:ilvl w:val="0"/>
          <w:numId w:val="2"/>
        </w:numPr>
        <w:pBdr>
          <w:top w:val="nil"/>
          <w:left w:val="nil"/>
          <w:bottom w:val="nil"/>
          <w:right w:val="nil"/>
          <w:between w:val="nil"/>
        </w:pBdr>
        <w:tabs>
          <w:tab w:val="left" w:pos="-720"/>
        </w:tabs>
        <w:spacing w:after="0"/>
        <w:jc w:val="both"/>
        <w:rPr>
          <w:rFonts w:asciiTheme="minorBidi" w:eastAsia="Times New Roman" w:hAnsiTheme="minorBidi" w:cstheme="minorBidi"/>
          <w:color w:val="000000"/>
        </w:rPr>
      </w:pPr>
      <w:r w:rsidRPr="00034906">
        <w:rPr>
          <w:rFonts w:asciiTheme="minorBidi" w:hAnsiTheme="minorBidi" w:cstheme="minorBidi"/>
          <w:color w:val="000000"/>
        </w:rPr>
        <w:t xml:space="preserve">they are not in compliance with their obligations relating to the payment of social security contributions or the payment of taxes in accordance with the legal provisions of the country in which they are established or with those of the country of the contracting entity or those of the country where the contract is to perform; </w:t>
      </w:r>
    </w:p>
    <w:p w14:paraId="61524DD5" w14:textId="77777777" w:rsidR="0077238F" w:rsidRPr="00034906" w:rsidRDefault="00806C20">
      <w:pPr>
        <w:widowControl/>
        <w:numPr>
          <w:ilvl w:val="0"/>
          <w:numId w:val="2"/>
        </w:numPr>
        <w:pBdr>
          <w:top w:val="nil"/>
          <w:left w:val="nil"/>
          <w:bottom w:val="nil"/>
          <w:right w:val="nil"/>
          <w:between w:val="nil"/>
        </w:pBdr>
        <w:tabs>
          <w:tab w:val="left" w:pos="-720"/>
        </w:tabs>
        <w:spacing w:after="0"/>
        <w:jc w:val="both"/>
        <w:rPr>
          <w:rFonts w:asciiTheme="minorBidi" w:hAnsiTheme="minorBidi" w:cstheme="minorBidi"/>
          <w:color w:val="000000"/>
        </w:rPr>
      </w:pPr>
      <w:r w:rsidRPr="00034906">
        <w:rPr>
          <w:rFonts w:asciiTheme="minorBidi" w:hAnsiTheme="minorBidi" w:cstheme="minorBidi"/>
          <w:color w:val="000000"/>
        </w:rPr>
        <w:t>they, or persons having powers of representation, decision making or control over them, have been the subject of a judgment which has the force of res judicata for fraud, corruption, involvement in a criminal organization, money laundering or associable illegal activity thereof.</w:t>
      </w:r>
    </w:p>
    <w:p w14:paraId="2D80DD64" w14:textId="77777777" w:rsidR="0077238F" w:rsidRPr="00034906" w:rsidRDefault="00806C20">
      <w:pPr>
        <w:widowControl/>
        <w:pBdr>
          <w:top w:val="nil"/>
          <w:left w:val="nil"/>
          <w:bottom w:val="nil"/>
          <w:right w:val="nil"/>
          <w:between w:val="nil"/>
        </w:pBdr>
        <w:tabs>
          <w:tab w:val="left" w:pos="-720"/>
        </w:tabs>
        <w:spacing w:after="0"/>
        <w:jc w:val="both"/>
        <w:rPr>
          <w:rFonts w:asciiTheme="minorBidi" w:hAnsiTheme="minorBidi" w:cstheme="minorBidi"/>
          <w:color w:val="000000"/>
        </w:rPr>
      </w:pPr>
      <w:r w:rsidRPr="00034906">
        <w:rPr>
          <w:rFonts w:asciiTheme="minorBidi" w:hAnsiTheme="minorBidi" w:cstheme="minorBidi"/>
          <w:color w:val="000000"/>
        </w:rPr>
        <w:t>The exclusion situations referred to above also apply to all members of a joint venture/consortium, all subcontractors and all suppliers, as well as to all entities upon whose capacity the vendor relies for the selection criteria. When requested by the contracting authority, tenderers/contractors must submit declarations from the intended subcontractors that they are not in any of the exclusion situations. In cases of doubt over declarations, the contracting authority will request documentary evidence that subcontractors are not in a situation that excludes them.</w:t>
      </w:r>
    </w:p>
    <w:p w14:paraId="528D515C" w14:textId="7F262CCD" w:rsidR="0077238F" w:rsidRDefault="00806C20" w:rsidP="00034906">
      <w:pPr>
        <w:tabs>
          <w:tab w:val="left" w:pos="-720"/>
        </w:tabs>
        <w:spacing w:after="0"/>
        <w:jc w:val="both"/>
        <w:rPr>
          <w:rFonts w:asciiTheme="minorBidi" w:hAnsiTheme="minorBidi" w:cstheme="minorBidi"/>
          <w:sz w:val="20"/>
          <w:szCs w:val="20"/>
        </w:rPr>
      </w:pPr>
      <w:r w:rsidRPr="00034906">
        <w:rPr>
          <w:rFonts w:asciiTheme="minorBidi" w:hAnsiTheme="minorBidi" w:cstheme="minorBidi"/>
          <w:color w:val="000000"/>
        </w:rPr>
        <w:t>To be eligible to take part in this quotation procedure, vendors must prove to the satisfaction of the contracting authority that they comply with the necessary legal, technical and financial requirements and have the means to carry out the contract effectively.</w:t>
      </w:r>
    </w:p>
    <w:p w14:paraId="76919EA5" w14:textId="77777777" w:rsidR="00034906" w:rsidRPr="00034906" w:rsidRDefault="00034906" w:rsidP="00034906">
      <w:pPr>
        <w:tabs>
          <w:tab w:val="left" w:pos="-720"/>
        </w:tabs>
        <w:spacing w:after="0"/>
        <w:jc w:val="both"/>
        <w:rPr>
          <w:rFonts w:asciiTheme="minorBidi" w:hAnsiTheme="minorBidi" w:cstheme="minorBidi"/>
          <w:sz w:val="20"/>
          <w:szCs w:val="20"/>
        </w:rPr>
      </w:pPr>
    </w:p>
    <w:p w14:paraId="2CC35C1F" w14:textId="77777777" w:rsidR="0077238F" w:rsidRPr="00034906" w:rsidRDefault="0077238F">
      <w:pPr>
        <w:spacing w:after="0"/>
        <w:rPr>
          <w:rFonts w:asciiTheme="minorBidi" w:hAnsiTheme="minorBidi" w:cstheme="minorBidi"/>
        </w:rPr>
      </w:pPr>
    </w:p>
    <w:p w14:paraId="5DB1CFC0" w14:textId="77777777" w:rsidR="0077238F" w:rsidRPr="00034906" w:rsidRDefault="00806C20">
      <w:pPr>
        <w:pStyle w:val="Heading1"/>
        <w:numPr>
          <w:ilvl w:val="0"/>
          <w:numId w:val="1"/>
        </w:numPr>
        <w:rPr>
          <w:rFonts w:asciiTheme="minorBidi" w:hAnsiTheme="minorBidi" w:cstheme="minorBidi"/>
        </w:rPr>
      </w:pPr>
      <w:bookmarkStart w:id="4" w:name="_heading=h.8kcxyzlvtnn8" w:colFirst="0" w:colLast="0"/>
      <w:bookmarkEnd w:id="4"/>
      <w:r w:rsidRPr="00034906">
        <w:rPr>
          <w:rFonts w:asciiTheme="minorBidi" w:hAnsiTheme="minorBidi" w:cstheme="minorBidi"/>
        </w:rPr>
        <w:t>Origin</w:t>
      </w:r>
    </w:p>
    <w:p w14:paraId="2F6D6F2C" w14:textId="4C06535E" w:rsidR="0077238F" w:rsidRPr="00034906" w:rsidRDefault="00D002CD">
      <w:pPr>
        <w:spacing w:after="0"/>
        <w:rPr>
          <w:rFonts w:asciiTheme="minorBidi" w:hAnsiTheme="minorBidi" w:cstheme="minorBidi"/>
        </w:rPr>
      </w:pPr>
      <w:r w:rsidRPr="00034906">
        <w:rPr>
          <w:rFonts w:asciiTheme="minorBidi" w:hAnsiTheme="minorBidi" w:cstheme="minorBidi"/>
        </w:rPr>
        <w:t>All supplies and services provided under this contract shall have no limitations regarding their origin, and there are no nationality restrictions for any person included in this contract, provided they comply with the general international sanction lists and do not conflict with the regulatory frameworks established by the European Union (EU) and the local laws of the Republic of Iraq.</w:t>
      </w:r>
    </w:p>
    <w:p w14:paraId="144EA9DA" w14:textId="77777777" w:rsidR="0077238F" w:rsidRPr="00034906" w:rsidRDefault="00806C20">
      <w:pPr>
        <w:pStyle w:val="Heading1"/>
        <w:numPr>
          <w:ilvl w:val="0"/>
          <w:numId w:val="1"/>
        </w:numPr>
        <w:rPr>
          <w:rFonts w:asciiTheme="minorBidi" w:hAnsiTheme="minorBidi" w:cstheme="minorBidi"/>
        </w:rPr>
      </w:pPr>
      <w:bookmarkStart w:id="5" w:name="_heading=h.ahbpe8wlh61u" w:colFirst="0" w:colLast="0"/>
      <w:bookmarkEnd w:id="5"/>
      <w:r w:rsidRPr="00034906">
        <w:rPr>
          <w:rFonts w:asciiTheme="minorBidi" w:hAnsiTheme="minorBidi" w:cstheme="minorBidi"/>
        </w:rPr>
        <w:t>Type of contract</w:t>
      </w:r>
    </w:p>
    <w:p w14:paraId="28D6D2E2" w14:textId="14615AEC" w:rsidR="0077238F" w:rsidRPr="00034906" w:rsidRDefault="00806C20">
      <w:pPr>
        <w:spacing w:after="0"/>
        <w:rPr>
          <w:rFonts w:asciiTheme="minorBidi" w:hAnsiTheme="minorBidi" w:cstheme="minorBidi"/>
        </w:rPr>
      </w:pPr>
      <w:r w:rsidRPr="00034906">
        <w:rPr>
          <w:rFonts w:asciiTheme="minorBidi" w:hAnsiTheme="minorBidi" w:cstheme="minorBidi"/>
        </w:rPr>
        <w:t>The contracting authority and winning vendor will sign a Service contract.</w:t>
      </w:r>
    </w:p>
    <w:p w14:paraId="5464F4E7" w14:textId="77777777" w:rsidR="0077238F" w:rsidRPr="00034906" w:rsidRDefault="0077238F">
      <w:pPr>
        <w:spacing w:after="0"/>
        <w:rPr>
          <w:rFonts w:asciiTheme="minorBidi" w:hAnsiTheme="minorBidi" w:cstheme="minorBidi"/>
        </w:rPr>
      </w:pPr>
    </w:p>
    <w:p w14:paraId="401422BA" w14:textId="77777777" w:rsidR="0077238F" w:rsidRPr="00034906" w:rsidRDefault="00806C20">
      <w:pPr>
        <w:pStyle w:val="Heading1"/>
        <w:numPr>
          <w:ilvl w:val="0"/>
          <w:numId w:val="1"/>
        </w:numPr>
        <w:rPr>
          <w:rFonts w:asciiTheme="minorBidi" w:hAnsiTheme="minorBidi" w:cstheme="minorBidi"/>
        </w:rPr>
      </w:pPr>
      <w:bookmarkStart w:id="6" w:name="_heading=h.ufcf583v0xxa" w:colFirst="0" w:colLast="0"/>
      <w:bookmarkEnd w:id="6"/>
      <w:r w:rsidRPr="00034906">
        <w:rPr>
          <w:rFonts w:asciiTheme="minorBidi" w:hAnsiTheme="minorBidi" w:cstheme="minorBidi"/>
        </w:rPr>
        <w:lastRenderedPageBreak/>
        <w:t>Currency and pricing</w:t>
      </w:r>
    </w:p>
    <w:p w14:paraId="15EEBDCD" w14:textId="77777777" w:rsidR="00D002CD" w:rsidRPr="00034906" w:rsidRDefault="00D002CD" w:rsidP="00C33BB6">
      <w:pPr>
        <w:pStyle w:val="NormalWeb"/>
        <w:rPr>
          <w:rFonts w:asciiTheme="minorBidi" w:hAnsiTheme="minorBidi" w:cstheme="minorBidi"/>
          <w:sz w:val="22"/>
          <w:szCs w:val="22"/>
          <w:rtl/>
        </w:rPr>
      </w:pPr>
      <w:r w:rsidRPr="00034906">
        <w:rPr>
          <w:rFonts w:asciiTheme="minorBidi" w:hAnsiTheme="minorBidi" w:cstheme="minorBidi"/>
          <w:sz w:val="22"/>
          <w:szCs w:val="22"/>
        </w:rPr>
        <w:t xml:space="preserve">Quotations must be presented in </w:t>
      </w:r>
      <w:r w:rsidRPr="00034906">
        <w:rPr>
          <w:rFonts w:asciiTheme="minorBidi" w:hAnsiTheme="minorBidi" w:cstheme="minorBidi"/>
          <w:b/>
          <w:bCs/>
          <w:sz w:val="22"/>
          <w:szCs w:val="22"/>
        </w:rPr>
        <w:t>IQD</w:t>
      </w:r>
      <w:r w:rsidRPr="00034906">
        <w:rPr>
          <w:rFonts w:asciiTheme="minorBidi" w:hAnsiTheme="minorBidi" w:cstheme="minorBidi"/>
          <w:sz w:val="22"/>
          <w:szCs w:val="22"/>
        </w:rPr>
        <w:t>.</w:t>
      </w:r>
    </w:p>
    <w:p w14:paraId="4854350A" w14:textId="0438E67B" w:rsidR="00D002CD" w:rsidRPr="00034906" w:rsidRDefault="00D002CD" w:rsidP="00C33BB6">
      <w:pPr>
        <w:pStyle w:val="NormalWeb"/>
        <w:rPr>
          <w:rFonts w:asciiTheme="minorBidi" w:hAnsiTheme="minorBidi" w:cstheme="minorBidi"/>
          <w:sz w:val="22"/>
          <w:szCs w:val="22"/>
        </w:rPr>
      </w:pPr>
      <w:r w:rsidRPr="00034906">
        <w:rPr>
          <w:rFonts w:asciiTheme="minorBidi" w:hAnsiTheme="minorBidi" w:cstheme="minorBidi"/>
          <w:sz w:val="22"/>
          <w:szCs w:val="22"/>
        </w:rPr>
        <w:t>Vendors must quote the unit costs and the total costs without any VAT amount as the contracting authority is exempted from paying the VAT tax. Upon request, proper documentation shall be provided to the winning vendor.</w:t>
      </w:r>
    </w:p>
    <w:p w14:paraId="615E6DE7" w14:textId="77777777" w:rsidR="0077238F" w:rsidRPr="00034906" w:rsidRDefault="0077238F">
      <w:pPr>
        <w:spacing w:after="0"/>
        <w:jc w:val="both"/>
        <w:rPr>
          <w:rFonts w:asciiTheme="minorBidi" w:hAnsiTheme="minorBidi" w:cstheme="minorBidi"/>
          <w:lang w:val="en-US"/>
        </w:rPr>
      </w:pPr>
    </w:p>
    <w:p w14:paraId="7EAB2CA0" w14:textId="77777777" w:rsidR="0077238F" w:rsidRPr="00034906" w:rsidRDefault="00806C20">
      <w:pPr>
        <w:pStyle w:val="Heading1"/>
        <w:numPr>
          <w:ilvl w:val="0"/>
          <w:numId w:val="1"/>
        </w:numPr>
        <w:rPr>
          <w:rFonts w:asciiTheme="minorBidi" w:hAnsiTheme="minorBidi" w:cstheme="minorBidi"/>
        </w:rPr>
      </w:pPr>
      <w:bookmarkStart w:id="7" w:name="_heading=h.pjfkswje2uyy" w:colFirst="0" w:colLast="0"/>
      <w:bookmarkEnd w:id="7"/>
      <w:r w:rsidRPr="00034906">
        <w:rPr>
          <w:rFonts w:asciiTheme="minorBidi" w:hAnsiTheme="minorBidi" w:cstheme="minorBidi"/>
        </w:rPr>
        <w:t>Period of validity</w:t>
      </w:r>
    </w:p>
    <w:p w14:paraId="5D38892E" w14:textId="77777777" w:rsidR="00D002CD" w:rsidRPr="00034906" w:rsidRDefault="00D002CD" w:rsidP="00C33BB6">
      <w:pPr>
        <w:pStyle w:val="NormalWeb"/>
        <w:rPr>
          <w:rFonts w:asciiTheme="minorBidi" w:hAnsiTheme="minorBidi" w:cstheme="minorBidi"/>
          <w:sz w:val="22"/>
          <w:szCs w:val="22"/>
        </w:rPr>
      </w:pPr>
      <w:r w:rsidRPr="00034906">
        <w:rPr>
          <w:rFonts w:asciiTheme="minorBidi" w:hAnsiTheme="minorBidi" w:cstheme="minorBidi"/>
          <w:sz w:val="22"/>
          <w:szCs w:val="22"/>
        </w:rPr>
        <w:t xml:space="preserve">Vendors will be bound by their quotations for a period of </w:t>
      </w:r>
      <w:r w:rsidRPr="00034906">
        <w:rPr>
          <w:rFonts w:asciiTheme="minorBidi" w:hAnsiTheme="minorBidi" w:cstheme="minorBidi"/>
          <w:b/>
          <w:bCs/>
          <w:sz w:val="22"/>
          <w:szCs w:val="22"/>
        </w:rPr>
        <w:t>90</w:t>
      </w:r>
      <w:r w:rsidRPr="00034906">
        <w:rPr>
          <w:rFonts w:asciiTheme="minorBidi" w:hAnsiTheme="minorBidi" w:cstheme="minorBidi"/>
          <w:sz w:val="22"/>
          <w:szCs w:val="22"/>
        </w:rPr>
        <w:t xml:space="preserve"> days from the deadline for the submission of quotations.</w:t>
      </w:r>
    </w:p>
    <w:p w14:paraId="276C6A90" w14:textId="77777777" w:rsidR="0077238F" w:rsidRPr="00034906" w:rsidRDefault="00806C20">
      <w:pPr>
        <w:pStyle w:val="Heading1"/>
        <w:numPr>
          <w:ilvl w:val="0"/>
          <w:numId w:val="1"/>
        </w:numPr>
        <w:rPr>
          <w:rFonts w:asciiTheme="minorBidi" w:hAnsiTheme="minorBidi" w:cstheme="minorBidi"/>
        </w:rPr>
      </w:pPr>
      <w:bookmarkStart w:id="8" w:name="_heading=h.fqdntflbv5mt" w:colFirst="0" w:colLast="0"/>
      <w:bookmarkEnd w:id="8"/>
      <w:r w:rsidRPr="00034906">
        <w:rPr>
          <w:rFonts w:asciiTheme="minorBidi" w:hAnsiTheme="minorBidi" w:cstheme="minorBidi"/>
        </w:rPr>
        <w:t>Language</w:t>
      </w:r>
    </w:p>
    <w:p w14:paraId="0540D422" w14:textId="77777777" w:rsidR="0077238F" w:rsidRPr="00034906" w:rsidRDefault="00806C20">
      <w:pPr>
        <w:spacing w:after="0"/>
        <w:jc w:val="both"/>
        <w:rPr>
          <w:rFonts w:asciiTheme="minorBidi" w:hAnsiTheme="minorBidi" w:cstheme="minorBidi"/>
        </w:rPr>
      </w:pPr>
      <w:r w:rsidRPr="00034906">
        <w:rPr>
          <w:rFonts w:asciiTheme="minorBidi" w:hAnsiTheme="minorBidi" w:cstheme="minorBidi"/>
        </w:rPr>
        <w:t>The quotations and all correspondence and documents related to the quotation exchanged by the vendor and the contracting authority must be written preferably in English language, but Arabic language is accepted as well. Documents issued in a different language by the local authorities are accepted.</w:t>
      </w:r>
    </w:p>
    <w:p w14:paraId="2316CA36" w14:textId="77777777" w:rsidR="0077238F" w:rsidRPr="00034906" w:rsidRDefault="0077238F">
      <w:pPr>
        <w:spacing w:after="0"/>
        <w:rPr>
          <w:rFonts w:asciiTheme="minorBidi" w:hAnsiTheme="minorBidi" w:cstheme="minorBidi"/>
        </w:rPr>
      </w:pPr>
    </w:p>
    <w:p w14:paraId="3C583363" w14:textId="77777777" w:rsidR="0077238F" w:rsidRPr="00034906" w:rsidRDefault="00806C20">
      <w:pPr>
        <w:pStyle w:val="Heading1"/>
        <w:numPr>
          <w:ilvl w:val="0"/>
          <w:numId w:val="1"/>
        </w:numPr>
        <w:rPr>
          <w:rFonts w:asciiTheme="minorBidi" w:hAnsiTheme="minorBidi" w:cstheme="minorBidi"/>
        </w:rPr>
      </w:pPr>
      <w:bookmarkStart w:id="9" w:name="_heading=h.mui17sbztfuq" w:colFirst="0" w:colLast="0"/>
      <w:bookmarkEnd w:id="9"/>
      <w:r w:rsidRPr="00034906">
        <w:rPr>
          <w:rFonts w:asciiTheme="minorBidi" w:hAnsiTheme="minorBidi" w:cstheme="minorBidi"/>
        </w:rPr>
        <w:t>Submission of quotations</w:t>
      </w:r>
    </w:p>
    <w:p w14:paraId="15D1E491" w14:textId="2CA416B1" w:rsidR="00C33BB6" w:rsidRPr="00034906" w:rsidRDefault="00C33BB6" w:rsidP="00C33BB6">
      <w:pPr>
        <w:pStyle w:val="NormalWeb"/>
        <w:rPr>
          <w:rFonts w:asciiTheme="minorBidi" w:hAnsiTheme="minorBidi" w:cstheme="minorBidi"/>
          <w:sz w:val="22"/>
          <w:szCs w:val="22"/>
        </w:rPr>
      </w:pPr>
      <w:r w:rsidRPr="00034906">
        <w:rPr>
          <w:rFonts w:asciiTheme="minorBidi" w:hAnsiTheme="minorBidi" w:cstheme="minorBidi"/>
          <w:sz w:val="22"/>
          <w:szCs w:val="22"/>
        </w:rPr>
        <w:t xml:space="preserve">Quotations must be delivered by e-mail to the contracting authority before the deadline specified in chapter 3. They must include all the documents specified in chapter 11 and 12 of these Instructions and be delivered to the e-mail address </w:t>
      </w:r>
      <w:r w:rsidRPr="00034906">
        <w:rPr>
          <w:rFonts w:asciiTheme="minorBidi" w:hAnsiTheme="minorBidi" w:cstheme="minorBidi"/>
          <w:b/>
          <w:bCs/>
          <w:sz w:val="22"/>
          <w:szCs w:val="22"/>
        </w:rPr>
        <w:t>info@naseej.com.iq</w:t>
      </w:r>
      <w:r w:rsidRPr="00034906">
        <w:rPr>
          <w:rFonts w:asciiTheme="minorBidi" w:hAnsiTheme="minorBidi" w:cstheme="minorBidi"/>
          <w:sz w:val="22"/>
          <w:szCs w:val="22"/>
        </w:rPr>
        <w:t>. All quotations, including annexes and all supporting documents, must be submitted as one single file in pdf format as scanned copy of all documents, in order as described in chapter 11.</w:t>
      </w:r>
    </w:p>
    <w:p w14:paraId="1C5D6B89" w14:textId="77777777" w:rsidR="0077238F" w:rsidRPr="00034906" w:rsidRDefault="0077238F">
      <w:pPr>
        <w:spacing w:after="0"/>
        <w:rPr>
          <w:rFonts w:asciiTheme="minorBidi" w:hAnsiTheme="minorBidi" w:cstheme="minorBidi"/>
          <w:highlight w:val="yellow"/>
          <w:lang w:val="en-US"/>
        </w:rPr>
      </w:pPr>
    </w:p>
    <w:p w14:paraId="46F32E1A" w14:textId="77777777" w:rsidR="0077238F" w:rsidRPr="00034906" w:rsidRDefault="00806C20">
      <w:pPr>
        <w:pStyle w:val="Heading1"/>
        <w:numPr>
          <w:ilvl w:val="0"/>
          <w:numId w:val="1"/>
        </w:numPr>
        <w:rPr>
          <w:rFonts w:asciiTheme="minorBidi" w:hAnsiTheme="minorBidi" w:cstheme="minorBidi"/>
        </w:rPr>
      </w:pPr>
      <w:bookmarkStart w:id="10" w:name="_heading=h.hst81jopqgxp" w:colFirst="0" w:colLast="0"/>
      <w:bookmarkEnd w:id="10"/>
      <w:r w:rsidRPr="00034906">
        <w:rPr>
          <w:rFonts w:asciiTheme="minorBidi" w:hAnsiTheme="minorBidi" w:cstheme="minorBidi"/>
        </w:rPr>
        <w:t>Content of quotation</w:t>
      </w:r>
    </w:p>
    <w:p w14:paraId="7A3C7249" w14:textId="2310F145" w:rsidR="0077238F" w:rsidRPr="00034906" w:rsidRDefault="00C33BB6">
      <w:pPr>
        <w:spacing w:after="0"/>
        <w:rPr>
          <w:rFonts w:asciiTheme="minorBidi" w:hAnsiTheme="minorBidi" w:cstheme="minorBidi"/>
        </w:rPr>
      </w:pPr>
      <w:r w:rsidRPr="00034906">
        <w:rPr>
          <w:rFonts w:asciiTheme="minorBidi" w:hAnsiTheme="minorBidi" w:cstheme="minorBidi"/>
        </w:rPr>
        <w:t>Failure to fulfil the below requirements will constitute an irregularity and may result in rejection of the quotation. All quotations submitted must comply with the requirements in the quotation dossier and comprise:</w:t>
      </w:r>
    </w:p>
    <w:p w14:paraId="5C04B776" w14:textId="3BFF0A13" w:rsidR="00C33BB6" w:rsidRPr="00034906" w:rsidRDefault="00C33BB6">
      <w:pPr>
        <w:spacing w:after="0"/>
        <w:rPr>
          <w:rFonts w:asciiTheme="minorBidi" w:hAnsiTheme="minorBidi" w:cstheme="minorBidi"/>
        </w:rPr>
      </w:pPr>
    </w:p>
    <w:tbl>
      <w:tblPr>
        <w:tblStyle w:val="TableGrid"/>
        <w:tblW w:w="0" w:type="auto"/>
        <w:tblLook w:val="04A0" w:firstRow="1" w:lastRow="0" w:firstColumn="1" w:lastColumn="0" w:noHBand="0" w:noVBand="1"/>
      </w:tblPr>
      <w:tblGrid>
        <w:gridCol w:w="4229"/>
        <w:gridCol w:w="1256"/>
        <w:gridCol w:w="3797"/>
      </w:tblGrid>
      <w:tr w:rsidR="00C33BB6" w:rsidRPr="00C33BB6" w14:paraId="65BEA129" w14:textId="77777777" w:rsidTr="00C33BB6">
        <w:tc>
          <w:tcPr>
            <w:tcW w:w="0" w:type="auto"/>
            <w:hideMark/>
          </w:tcPr>
          <w:p w14:paraId="5E6A1490"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Document</w:t>
            </w:r>
          </w:p>
        </w:tc>
        <w:tc>
          <w:tcPr>
            <w:tcW w:w="0" w:type="auto"/>
            <w:hideMark/>
          </w:tcPr>
          <w:p w14:paraId="26A3C4E3"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Mandatory</w:t>
            </w:r>
          </w:p>
        </w:tc>
        <w:tc>
          <w:tcPr>
            <w:tcW w:w="0" w:type="auto"/>
            <w:hideMark/>
          </w:tcPr>
          <w:p w14:paraId="73C4F381"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Additional information</w:t>
            </w:r>
          </w:p>
        </w:tc>
      </w:tr>
      <w:tr w:rsidR="00C33BB6" w:rsidRPr="00C33BB6" w14:paraId="4A6214E0" w14:textId="77777777" w:rsidTr="00C33BB6">
        <w:tc>
          <w:tcPr>
            <w:tcW w:w="0" w:type="auto"/>
            <w:hideMark/>
          </w:tcPr>
          <w:p w14:paraId="5D398120"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Annex 1 - Quotation Form</w:t>
            </w:r>
          </w:p>
        </w:tc>
        <w:tc>
          <w:tcPr>
            <w:tcW w:w="0" w:type="auto"/>
            <w:hideMark/>
          </w:tcPr>
          <w:p w14:paraId="021BA3A9"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Yes</w:t>
            </w:r>
          </w:p>
        </w:tc>
        <w:tc>
          <w:tcPr>
            <w:tcW w:w="0" w:type="auto"/>
            <w:hideMark/>
          </w:tcPr>
          <w:p w14:paraId="7962479C"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Initials on each page; Filled, dated, signed and stamped where requested.</w:t>
            </w:r>
          </w:p>
        </w:tc>
      </w:tr>
      <w:tr w:rsidR="00C33BB6" w:rsidRPr="00C33BB6" w14:paraId="4B0F78BE" w14:textId="77777777" w:rsidTr="00C33BB6">
        <w:tc>
          <w:tcPr>
            <w:tcW w:w="0" w:type="auto"/>
            <w:hideMark/>
          </w:tcPr>
          <w:p w14:paraId="2FC7A0D4"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Annex 2 - Specifications and Quotation</w:t>
            </w:r>
          </w:p>
        </w:tc>
        <w:tc>
          <w:tcPr>
            <w:tcW w:w="0" w:type="auto"/>
            <w:hideMark/>
          </w:tcPr>
          <w:p w14:paraId="1871BB7C"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Yes</w:t>
            </w:r>
          </w:p>
        </w:tc>
        <w:tc>
          <w:tcPr>
            <w:tcW w:w="0" w:type="auto"/>
            <w:hideMark/>
          </w:tcPr>
          <w:p w14:paraId="5E324F0C"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Initials on each page; Filled, dated, signed and stamped where requested.</w:t>
            </w:r>
          </w:p>
        </w:tc>
      </w:tr>
      <w:tr w:rsidR="00C33BB6" w:rsidRPr="00C33BB6" w14:paraId="0321D4C3" w14:textId="77777777" w:rsidTr="00C33BB6">
        <w:tc>
          <w:tcPr>
            <w:tcW w:w="0" w:type="auto"/>
            <w:hideMark/>
          </w:tcPr>
          <w:p w14:paraId="2B97F4C1"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Annex 3 - Good Business Code of Conduct</w:t>
            </w:r>
          </w:p>
        </w:tc>
        <w:tc>
          <w:tcPr>
            <w:tcW w:w="0" w:type="auto"/>
            <w:hideMark/>
          </w:tcPr>
          <w:p w14:paraId="7F9560E2"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Yes</w:t>
            </w:r>
          </w:p>
        </w:tc>
        <w:tc>
          <w:tcPr>
            <w:tcW w:w="0" w:type="auto"/>
            <w:hideMark/>
          </w:tcPr>
          <w:p w14:paraId="20B2B6F7"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Initials on each page; Filled, dated, signed and stamped where requested.</w:t>
            </w:r>
          </w:p>
        </w:tc>
      </w:tr>
      <w:tr w:rsidR="00C33BB6" w:rsidRPr="00C33BB6" w14:paraId="60891E0C" w14:textId="77777777" w:rsidTr="00C33BB6">
        <w:tc>
          <w:tcPr>
            <w:tcW w:w="0" w:type="auto"/>
            <w:hideMark/>
          </w:tcPr>
          <w:p w14:paraId="43EBE4B4"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lastRenderedPageBreak/>
              <w:t>Official Letter (letter head) from the company stating the name of the representative authorized to sign official documents</w:t>
            </w:r>
          </w:p>
        </w:tc>
        <w:tc>
          <w:tcPr>
            <w:tcW w:w="0" w:type="auto"/>
            <w:hideMark/>
          </w:tcPr>
          <w:p w14:paraId="4BB19925"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Yes</w:t>
            </w:r>
          </w:p>
        </w:tc>
        <w:tc>
          <w:tcPr>
            <w:tcW w:w="0" w:type="auto"/>
            <w:hideMark/>
          </w:tcPr>
          <w:p w14:paraId="774D036B"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Dated and stamped.</w:t>
            </w:r>
          </w:p>
        </w:tc>
      </w:tr>
      <w:tr w:rsidR="00C33BB6" w:rsidRPr="00C33BB6" w14:paraId="3D186C3F" w14:textId="77777777" w:rsidTr="00C33BB6">
        <w:tc>
          <w:tcPr>
            <w:tcW w:w="0" w:type="auto"/>
            <w:hideMark/>
          </w:tcPr>
          <w:p w14:paraId="0752AE12"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Copy of ID of the representative of the company authorized to sign official documents</w:t>
            </w:r>
          </w:p>
        </w:tc>
        <w:tc>
          <w:tcPr>
            <w:tcW w:w="0" w:type="auto"/>
            <w:hideMark/>
          </w:tcPr>
          <w:p w14:paraId="09EC97BF"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Yes</w:t>
            </w:r>
          </w:p>
        </w:tc>
        <w:tc>
          <w:tcPr>
            <w:tcW w:w="0" w:type="auto"/>
            <w:hideMark/>
          </w:tcPr>
          <w:p w14:paraId="54863E7F"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Copy of National ID or Passport; signed.</w:t>
            </w:r>
          </w:p>
        </w:tc>
      </w:tr>
      <w:tr w:rsidR="00C33BB6" w:rsidRPr="00C33BB6" w14:paraId="392C7B93" w14:textId="77777777" w:rsidTr="00C33BB6">
        <w:tc>
          <w:tcPr>
            <w:tcW w:w="0" w:type="auto"/>
            <w:hideMark/>
          </w:tcPr>
          <w:p w14:paraId="6CFD8C1E"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Official Certificate of Corporate Registration</w:t>
            </w:r>
          </w:p>
        </w:tc>
        <w:tc>
          <w:tcPr>
            <w:tcW w:w="0" w:type="auto"/>
            <w:hideMark/>
          </w:tcPr>
          <w:p w14:paraId="55F555EE"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Yes</w:t>
            </w:r>
          </w:p>
        </w:tc>
        <w:tc>
          <w:tcPr>
            <w:tcW w:w="0" w:type="auto"/>
            <w:hideMark/>
          </w:tcPr>
          <w:p w14:paraId="3FEE6F31"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Valid registration certificate issued by the Iraqi Ministry of Trade / Registrar of Companies.</w:t>
            </w:r>
          </w:p>
        </w:tc>
      </w:tr>
      <w:tr w:rsidR="00C33BB6" w:rsidRPr="00C33BB6" w14:paraId="5B84C8F0" w14:textId="77777777" w:rsidTr="00C33BB6">
        <w:tc>
          <w:tcPr>
            <w:tcW w:w="0" w:type="auto"/>
            <w:hideMark/>
          </w:tcPr>
          <w:p w14:paraId="7A8D88E5"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Tax Clearance Certificate / Tax ID</w:t>
            </w:r>
          </w:p>
        </w:tc>
        <w:tc>
          <w:tcPr>
            <w:tcW w:w="0" w:type="auto"/>
            <w:hideMark/>
          </w:tcPr>
          <w:p w14:paraId="22C9B8DF"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Yes</w:t>
            </w:r>
          </w:p>
        </w:tc>
        <w:tc>
          <w:tcPr>
            <w:tcW w:w="0" w:type="auto"/>
            <w:hideMark/>
          </w:tcPr>
          <w:p w14:paraId="2FC60A45"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Valid document confirming up-to-date compliance with national regulations.</w:t>
            </w:r>
          </w:p>
        </w:tc>
      </w:tr>
      <w:tr w:rsidR="00C33BB6" w:rsidRPr="00C33BB6" w14:paraId="680FF207" w14:textId="77777777" w:rsidTr="00C33BB6">
        <w:tc>
          <w:tcPr>
            <w:tcW w:w="0" w:type="auto"/>
            <w:hideMark/>
          </w:tcPr>
          <w:p w14:paraId="101D9128"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Corporate Bank Account Confirmation Letter</w:t>
            </w:r>
          </w:p>
        </w:tc>
        <w:tc>
          <w:tcPr>
            <w:tcW w:w="0" w:type="auto"/>
            <w:hideMark/>
          </w:tcPr>
          <w:p w14:paraId="59566992"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Yes</w:t>
            </w:r>
          </w:p>
        </w:tc>
        <w:tc>
          <w:tcPr>
            <w:tcW w:w="0" w:type="auto"/>
            <w:hideMark/>
          </w:tcPr>
          <w:p w14:paraId="631CEF29"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Official confirmation letter of an active corporate bank account in Iraq under the company’s legal name.</w:t>
            </w:r>
          </w:p>
        </w:tc>
      </w:tr>
      <w:tr w:rsidR="00C33BB6" w:rsidRPr="00C33BB6" w14:paraId="50EBC538" w14:textId="77777777" w:rsidTr="00C33BB6">
        <w:tc>
          <w:tcPr>
            <w:tcW w:w="0" w:type="auto"/>
            <w:hideMark/>
          </w:tcPr>
          <w:p w14:paraId="46C4D33B"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Company Profile &amp; Past Experience Portfolio</w:t>
            </w:r>
          </w:p>
        </w:tc>
        <w:tc>
          <w:tcPr>
            <w:tcW w:w="0" w:type="auto"/>
            <w:hideMark/>
          </w:tcPr>
          <w:p w14:paraId="07E84C5D"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Yes</w:t>
            </w:r>
          </w:p>
        </w:tc>
        <w:tc>
          <w:tcPr>
            <w:tcW w:w="0" w:type="auto"/>
            <w:hideMark/>
          </w:tcPr>
          <w:p w14:paraId="75C63BA9" w14:textId="77777777" w:rsidR="00C33BB6" w:rsidRPr="00C33BB6" w:rsidRDefault="00C33BB6" w:rsidP="00C33BB6">
            <w:pPr>
              <w:widowControl/>
              <w:rPr>
                <w:rFonts w:asciiTheme="minorBidi" w:eastAsia="Times New Roman" w:hAnsiTheme="minorBidi" w:cstheme="minorBidi"/>
                <w:color w:val="1F1F1F"/>
                <w:lang w:val="en-US"/>
              </w:rPr>
            </w:pPr>
            <w:r w:rsidRPr="00C33BB6">
              <w:rPr>
                <w:rFonts w:asciiTheme="minorBidi" w:eastAsia="Times New Roman" w:hAnsiTheme="minorBidi" w:cstheme="minorBidi"/>
                <w:color w:val="1F1F1F"/>
                <w:bdr w:val="none" w:sz="0" w:space="0" w:color="auto" w:frame="1"/>
                <w:lang w:val="en-US"/>
              </w:rPr>
              <w:t>Documented proofs of 2–4 years of experience in professional media production with CVs of key personnel.</w:t>
            </w:r>
          </w:p>
        </w:tc>
      </w:tr>
    </w:tbl>
    <w:p w14:paraId="65A49047" w14:textId="77777777" w:rsidR="0077238F" w:rsidRPr="00034906" w:rsidRDefault="0077238F">
      <w:pPr>
        <w:spacing w:after="0"/>
        <w:rPr>
          <w:rFonts w:asciiTheme="minorBidi" w:hAnsiTheme="minorBidi" w:cstheme="minorBidi"/>
        </w:rPr>
      </w:pPr>
    </w:p>
    <w:p w14:paraId="753FE6E1" w14:textId="77777777" w:rsidR="0077238F" w:rsidRPr="00034906" w:rsidRDefault="00806C20">
      <w:pPr>
        <w:pStyle w:val="Heading1"/>
        <w:numPr>
          <w:ilvl w:val="0"/>
          <w:numId w:val="1"/>
        </w:numPr>
        <w:rPr>
          <w:rFonts w:asciiTheme="minorBidi" w:hAnsiTheme="minorBidi" w:cstheme="minorBidi"/>
        </w:rPr>
      </w:pPr>
      <w:bookmarkStart w:id="11" w:name="_heading=h.z59y9wr0schp" w:colFirst="0" w:colLast="0"/>
      <w:bookmarkEnd w:id="11"/>
      <w:r w:rsidRPr="00034906">
        <w:rPr>
          <w:rFonts w:asciiTheme="minorBidi" w:hAnsiTheme="minorBidi" w:cstheme="minorBidi"/>
        </w:rPr>
        <w:t>Incomplete or inconsistent offers</w:t>
      </w:r>
    </w:p>
    <w:p w14:paraId="2F8945F1" w14:textId="72ED329D" w:rsidR="0077238F" w:rsidRPr="00034906" w:rsidRDefault="00806C20">
      <w:pPr>
        <w:spacing w:after="0"/>
        <w:jc w:val="both"/>
        <w:rPr>
          <w:rFonts w:asciiTheme="minorBidi" w:hAnsiTheme="minorBidi" w:cstheme="minorBidi"/>
        </w:rPr>
      </w:pPr>
      <w:bookmarkStart w:id="12" w:name="_heading=h.n0am73t4l0ku" w:colFirst="0" w:colLast="0"/>
      <w:bookmarkEnd w:id="12"/>
      <w:r w:rsidRPr="00034906">
        <w:rPr>
          <w:rFonts w:asciiTheme="minorBidi" w:hAnsiTheme="minorBidi" w:cstheme="minorBidi"/>
        </w:rPr>
        <w:t>The vendor must quote for all the sections. Incomplete pricing of a certain lot (i.e. pricing for all its sections) or inconsistent offers will not be taken in consideration.</w:t>
      </w:r>
    </w:p>
    <w:p w14:paraId="10BB94C5" w14:textId="0746F40E" w:rsidR="003E18D9" w:rsidRPr="00034906" w:rsidRDefault="003E18D9">
      <w:pPr>
        <w:spacing w:after="0"/>
        <w:jc w:val="both"/>
        <w:rPr>
          <w:rFonts w:asciiTheme="minorBidi" w:hAnsiTheme="minorBidi" w:cstheme="minorBidi"/>
        </w:rPr>
      </w:pPr>
    </w:p>
    <w:p w14:paraId="2D086E7C" w14:textId="77777777" w:rsidR="003E18D9" w:rsidRPr="00034906" w:rsidRDefault="003E18D9" w:rsidP="003E18D9">
      <w:pPr>
        <w:pStyle w:val="Heading3"/>
        <w:spacing w:before="0"/>
        <w:rPr>
          <w:rFonts w:asciiTheme="minorBidi" w:hAnsiTheme="minorBidi" w:cstheme="minorBidi"/>
        </w:rPr>
      </w:pPr>
      <w:r w:rsidRPr="00034906">
        <w:rPr>
          <w:rFonts w:asciiTheme="minorBidi" w:hAnsiTheme="minorBidi" w:cstheme="minorBidi"/>
        </w:rPr>
        <w:t>13. Evaluation of quotations</w:t>
      </w:r>
    </w:p>
    <w:p w14:paraId="3783687C" w14:textId="77777777" w:rsidR="003E18D9" w:rsidRPr="00034906" w:rsidRDefault="003E18D9" w:rsidP="003E18D9">
      <w:pPr>
        <w:pStyle w:val="NormalWeb"/>
        <w:spacing w:before="0" w:beforeAutospacing="0"/>
        <w:rPr>
          <w:rFonts w:asciiTheme="minorBidi" w:hAnsiTheme="minorBidi" w:cstheme="minorBidi"/>
          <w:sz w:val="22"/>
          <w:szCs w:val="22"/>
        </w:rPr>
      </w:pPr>
      <w:r w:rsidRPr="00034906">
        <w:rPr>
          <w:rFonts w:asciiTheme="minorBidi" w:hAnsiTheme="minorBidi" w:cstheme="minorBidi"/>
          <w:sz w:val="22"/>
          <w:szCs w:val="22"/>
        </w:rPr>
        <w:t xml:space="preserve">In the interests of transparency and equal treatment and to facilitate the examination and evaluation of quotations, the evaluation committee may ask each vendor individually for clarification of its quotation </w:t>
      </w:r>
      <w:r w:rsidRPr="00034906">
        <w:rPr>
          <w:rStyle w:val="citation-409"/>
          <w:rFonts w:asciiTheme="minorBidi" w:hAnsiTheme="minorBidi" w:cstheme="minorBidi"/>
          <w:sz w:val="22"/>
          <w:szCs w:val="22"/>
        </w:rPr>
        <w:t>including breakdowns of prices, within a reasonable time limit to be fixed by the evaluation committee. The request for clarification and the response must be in writing, but no change in the price or substance of t</w:t>
      </w:r>
      <w:r w:rsidRPr="00034906">
        <w:rPr>
          <w:rFonts w:asciiTheme="minorBidi" w:hAnsiTheme="minorBidi" w:cstheme="minorBidi"/>
          <w:sz w:val="22"/>
          <w:szCs w:val="22"/>
        </w:rPr>
        <w:t xml:space="preserve">he quotation may be sought, offered or permitted except as required to confirm the correction of arithmetical errors discovered during the evaluation of quotations. Any such request for clarification must not distort competition. </w:t>
      </w:r>
    </w:p>
    <w:p w14:paraId="474C23EE" w14:textId="77777777" w:rsidR="003E18D9" w:rsidRPr="00034906" w:rsidRDefault="003E18D9" w:rsidP="003E18D9">
      <w:pPr>
        <w:pStyle w:val="NormalWeb"/>
        <w:spacing w:before="0" w:beforeAutospacing="0"/>
        <w:rPr>
          <w:rFonts w:asciiTheme="minorBidi" w:hAnsiTheme="minorBidi" w:cstheme="minorBidi"/>
          <w:sz w:val="22"/>
          <w:szCs w:val="22"/>
        </w:rPr>
      </w:pPr>
      <w:r w:rsidRPr="00034906">
        <w:rPr>
          <w:rFonts w:asciiTheme="minorBidi" w:hAnsiTheme="minorBidi" w:cstheme="minorBidi"/>
          <w:sz w:val="22"/>
          <w:szCs w:val="22"/>
        </w:rPr>
        <w:t>The entire evaluation procedure is confidential, subject to the contracting authority</w:t>
      </w:r>
      <w:r w:rsidRPr="00034906">
        <w:rPr>
          <w:rStyle w:val="citation-408"/>
          <w:rFonts w:asciiTheme="minorBidi" w:hAnsiTheme="minorBidi" w:cstheme="minorBidi"/>
          <w:sz w:val="22"/>
          <w:szCs w:val="22"/>
        </w:rPr>
        <w:t>’s legislation on access to documents. The evaluation committee’s decisions are collective and its deliberations are held in closed session. The members of the evaluation committee are bound to secrecy. The evaluation reports and written records are for official use only and may be communicated neither to</w:t>
      </w:r>
      <w:r w:rsidRPr="00034906">
        <w:rPr>
          <w:rFonts w:asciiTheme="minorBidi" w:hAnsiTheme="minorBidi" w:cstheme="minorBidi"/>
          <w:sz w:val="22"/>
          <w:szCs w:val="22"/>
        </w:rPr>
        <w:t xml:space="preserve"> the vendors nor to any party other than the contracting authority, the donor and external auditors. </w:t>
      </w:r>
    </w:p>
    <w:p w14:paraId="4F0B34DB" w14:textId="77777777" w:rsidR="003E18D9" w:rsidRPr="00034906" w:rsidRDefault="003E18D9" w:rsidP="003E18D9">
      <w:pPr>
        <w:pStyle w:val="Heading4"/>
        <w:spacing w:before="0"/>
        <w:rPr>
          <w:rFonts w:asciiTheme="minorBidi" w:hAnsiTheme="minorBidi" w:cstheme="minorBidi"/>
        </w:rPr>
      </w:pPr>
      <w:r w:rsidRPr="00034906">
        <w:rPr>
          <w:rFonts w:asciiTheme="minorBidi" w:hAnsiTheme="minorBidi" w:cstheme="minorBidi"/>
        </w:rPr>
        <w:t>13.1 Evaluation Method &amp; Criteria</w:t>
      </w:r>
    </w:p>
    <w:p w14:paraId="7BF795C3" w14:textId="77777777" w:rsidR="003E18D9" w:rsidRPr="00034906" w:rsidRDefault="003E18D9" w:rsidP="003E18D9">
      <w:pPr>
        <w:pStyle w:val="NormalWeb"/>
        <w:spacing w:before="0" w:beforeAutospacing="0"/>
        <w:rPr>
          <w:rFonts w:asciiTheme="minorBidi" w:hAnsiTheme="minorBidi" w:cstheme="minorBidi"/>
          <w:sz w:val="22"/>
          <w:szCs w:val="22"/>
        </w:rPr>
      </w:pPr>
      <w:r w:rsidRPr="00034906">
        <w:rPr>
          <w:rFonts w:asciiTheme="minorBidi" w:hAnsiTheme="minorBidi" w:cstheme="minorBidi"/>
          <w:sz w:val="22"/>
          <w:szCs w:val="22"/>
        </w:rPr>
        <w:t xml:space="preserve">The evaluation of valid quotations will be conducted using a </w:t>
      </w:r>
      <w:r w:rsidRPr="00034906">
        <w:rPr>
          <w:rFonts w:asciiTheme="minorBidi" w:hAnsiTheme="minorBidi" w:cstheme="minorBidi"/>
          <w:b/>
          <w:bCs/>
          <w:sz w:val="22"/>
          <w:szCs w:val="22"/>
        </w:rPr>
        <w:t>Best Value for Money (Quality-Cost Based)</w:t>
      </w:r>
      <w:r w:rsidRPr="00034906">
        <w:rPr>
          <w:rFonts w:asciiTheme="minorBidi" w:hAnsiTheme="minorBidi" w:cstheme="minorBidi"/>
          <w:sz w:val="22"/>
          <w:szCs w:val="22"/>
        </w:rPr>
        <w:t xml:space="preserve"> selection system, where the total score is divided into </w:t>
      </w:r>
      <w:r w:rsidRPr="00034906">
        <w:rPr>
          <w:rFonts w:asciiTheme="minorBidi" w:hAnsiTheme="minorBidi" w:cstheme="minorBidi"/>
          <w:b/>
          <w:bCs/>
          <w:sz w:val="22"/>
          <w:szCs w:val="22"/>
        </w:rPr>
        <w:t>70% for the Technical Proposal</w:t>
      </w:r>
      <w:r w:rsidRPr="00034906">
        <w:rPr>
          <w:rFonts w:asciiTheme="minorBidi" w:hAnsiTheme="minorBidi" w:cstheme="minorBidi"/>
          <w:sz w:val="22"/>
          <w:szCs w:val="22"/>
        </w:rPr>
        <w:t xml:space="preserve"> and </w:t>
      </w:r>
      <w:r w:rsidRPr="00034906">
        <w:rPr>
          <w:rFonts w:asciiTheme="minorBidi" w:hAnsiTheme="minorBidi" w:cstheme="minorBidi"/>
          <w:b/>
          <w:bCs/>
          <w:sz w:val="22"/>
          <w:szCs w:val="22"/>
        </w:rPr>
        <w:t>30% for the Financial Proposal</w:t>
      </w:r>
      <w:r w:rsidRPr="00034906">
        <w:rPr>
          <w:rFonts w:asciiTheme="minorBidi" w:hAnsiTheme="minorBidi" w:cstheme="minorBidi"/>
          <w:sz w:val="22"/>
          <w:szCs w:val="22"/>
        </w:rPr>
        <w:t>.</w:t>
      </w:r>
    </w:p>
    <w:p w14:paraId="643962BB" w14:textId="77777777" w:rsidR="003E18D9" w:rsidRPr="00034906" w:rsidRDefault="003E18D9" w:rsidP="003E18D9">
      <w:pPr>
        <w:pStyle w:val="Heading5"/>
        <w:spacing w:before="0"/>
        <w:rPr>
          <w:rFonts w:asciiTheme="minorBidi" w:hAnsiTheme="minorBidi" w:cstheme="minorBidi"/>
        </w:rPr>
      </w:pPr>
      <w:r w:rsidRPr="00034906">
        <w:rPr>
          <w:rFonts w:asciiTheme="minorBidi" w:hAnsiTheme="minorBidi" w:cstheme="minorBidi"/>
        </w:rPr>
        <w:lastRenderedPageBreak/>
        <w:t>Stage 1: Administrative Grid (Pass/Fail)</w:t>
      </w:r>
    </w:p>
    <w:p w14:paraId="088D9ABF" w14:textId="77777777" w:rsidR="003E18D9" w:rsidRPr="00034906" w:rsidRDefault="003E18D9" w:rsidP="003E18D9">
      <w:pPr>
        <w:pStyle w:val="NormalWeb"/>
        <w:spacing w:before="0" w:beforeAutospacing="0"/>
        <w:rPr>
          <w:rFonts w:asciiTheme="minorBidi" w:hAnsiTheme="minorBidi" w:cstheme="minorBidi"/>
          <w:sz w:val="22"/>
          <w:szCs w:val="22"/>
        </w:rPr>
      </w:pPr>
      <w:r w:rsidRPr="00034906">
        <w:rPr>
          <w:rFonts w:asciiTheme="minorBidi" w:hAnsiTheme="minorBidi" w:cstheme="minorBidi"/>
          <w:sz w:val="22"/>
          <w:szCs w:val="22"/>
        </w:rPr>
        <w:t>Before the scoring process begins, all bids will be screened against the mandatory compliance grid below. Any "No" will result in immediate disqualification of the bid.</w:t>
      </w:r>
    </w:p>
    <w:tbl>
      <w:tblPr>
        <w:tblStyle w:val="TableGrid"/>
        <w:tblW w:w="0" w:type="auto"/>
        <w:tblLook w:val="04A0" w:firstRow="1" w:lastRow="0" w:firstColumn="1" w:lastColumn="0" w:noHBand="0" w:noVBand="1"/>
      </w:tblPr>
      <w:tblGrid>
        <w:gridCol w:w="339"/>
        <w:gridCol w:w="6331"/>
        <w:gridCol w:w="2050"/>
      </w:tblGrid>
      <w:tr w:rsidR="003E18D9" w:rsidRPr="00034906" w14:paraId="18058DB5" w14:textId="77777777" w:rsidTr="003E18D9">
        <w:tc>
          <w:tcPr>
            <w:tcW w:w="0" w:type="auto"/>
            <w:hideMark/>
          </w:tcPr>
          <w:p w14:paraId="3B7639B3" w14:textId="77777777" w:rsidR="003E18D9" w:rsidRPr="00034906" w:rsidRDefault="003E18D9">
            <w:pPr>
              <w:rPr>
                <w:rFonts w:asciiTheme="minorBidi" w:hAnsiTheme="minorBidi" w:cstheme="minorBidi"/>
              </w:rPr>
            </w:pPr>
            <w:r w:rsidRPr="00034906">
              <w:rPr>
                <w:rStyle w:val="Strong"/>
                <w:rFonts w:asciiTheme="minorBidi" w:hAnsiTheme="minorBidi" w:cstheme="minorBidi"/>
              </w:rPr>
              <w:t>#</w:t>
            </w:r>
          </w:p>
        </w:tc>
        <w:tc>
          <w:tcPr>
            <w:tcW w:w="0" w:type="auto"/>
            <w:hideMark/>
          </w:tcPr>
          <w:p w14:paraId="4190573A" w14:textId="77777777" w:rsidR="003E18D9" w:rsidRPr="00034906" w:rsidRDefault="003E18D9">
            <w:pPr>
              <w:rPr>
                <w:rFonts w:asciiTheme="minorBidi" w:hAnsiTheme="minorBidi" w:cstheme="minorBidi"/>
              </w:rPr>
            </w:pPr>
            <w:r w:rsidRPr="00034906">
              <w:rPr>
                <w:rStyle w:val="Strong"/>
                <w:rFonts w:asciiTheme="minorBidi" w:hAnsiTheme="minorBidi" w:cstheme="minorBidi"/>
              </w:rPr>
              <w:t>Administrative Eligibility Requirements</w:t>
            </w:r>
          </w:p>
        </w:tc>
        <w:tc>
          <w:tcPr>
            <w:tcW w:w="0" w:type="auto"/>
            <w:hideMark/>
          </w:tcPr>
          <w:p w14:paraId="596F25AF" w14:textId="77777777" w:rsidR="003E18D9" w:rsidRPr="00034906" w:rsidRDefault="003E18D9">
            <w:pPr>
              <w:rPr>
                <w:rFonts w:asciiTheme="minorBidi" w:hAnsiTheme="minorBidi" w:cstheme="minorBidi"/>
              </w:rPr>
            </w:pPr>
            <w:r w:rsidRPr="00034906">
              <w:rPr>
                <w:rStyle w:val="Strong"/>
                <w:rFonts w:asciiTheme="minorBidi" w:hAnsiTheme="minorBidi" w:cstheme="minorBidi"/>
              </w:rPr>
              <w:t>Status (Pass/Fail)</w:t>
            </w:r>
          </w:p>
        </w:tc>
      </w:tr>
      <w:tr w:rsidR="003E18D9" w:rsidRPr="00034906" w14:paraId="5D4460FE" w14:textId="77777777" w:rsidTr="003E18D9">
        <w:tc>
          <w:tcPr>
            <w:tcW w:w="0" w:type="auto"/>
            <w:hideMark/>
          </w:tcPr>
          <w:p w14:paraId="281A1825" w14:textId="77777777" w:rsidR="003E18D9" w:rsidRPr="00034906" w:rsidRDefault="003E18D9">
            <w:pPr>
              <w:rPr>
                <w:rFonts w:asciiTheme="minorBidi" w:hAnsiTheme="minorBidi" w:cstheme="minorBidi"/>
              </w:rPr>
            </w:pPr>
            <w:r w:rsidRPr="00034906">
              <w:rPr>
                <w:rFonts w:asciiTheme="minorBidi" w:hAnsiTheme="minorBidi" w:cstheme="minorBidi"/>
              </w:rPr>
              <w:t>1</w:t>
            </w:r>
          </w:p>
        </w:tc>
        <w:tc>
          <w:tcPr>
            <w:tcW w:w="0" w:type="auto"/>
            <w:hideMark/>
          </w:tcPr>
          <w:p w14:paraId="0C1D108C" w14:textId="77777777" w:rsidR="003E18D9" w:rsidRPr="00034906" w:rsidRDefault="003E18D9">
            <w:pPr>
              <w:rPr>
                <w:rFonts w:asciiTheme="minorBidi" w:hAnsiTheme="minorBidi" w:cstheme="minorBidi"/>
              </w:rPr>
            </w:pPr>
            <w:r w:rsidRPr="00034906">
              <w:rPr>
                <w:rFonts w:asciiTheme="minorBidi" w:hAnsiTheme="minorBidi" w:cstheme="minorBidi"/>
              </w:rPr>
              <w:t>Valid Legal Registration Certificate in Iraq</w:t>
            </w:r>
          </w:p>
        </w:tc>
        <w:tc>
          <w:tcPr>
            <w:tcW w:w="0" w:type="auto"/>
            <w:hideMark/>
          </w:tcPr>
          <w:p w14:paraId="52107AD0" w14:textId="77777777" w:rsidR="003E18D9" w:rsidRPr="00034906" w:rsidRDefault="003E18D9">
            <w:pPr>
              <w:rPr>
                <w:rFonts w:asciiTheme="minorBidi" w:hAnsiTheme="minorBidi" w:cstheme="minorBidi"/>
              </w:rPr>
            </w:pPr>
            <w:r w:rsidRPr="00034906">
              <w:rPr>
                <w:rFonts w:asciiTheme="minorBidi" w:hAnsiTheme="minorBidi" w:cstheme="minorBidi"/>
              </w:rPr>
              <w:t>Pass / Fail</w:t>
            </w:r>
          </w:p>
        </w:tc>
      </w:tr>
      <w:tr w:rsidR="003E18D9" w:rsidRPr="00034906" w14:paraId="5D15CA05" w14:textId="77777777" w:rsidTr="003E18D9">
        <w:tc>
          <w:tcPr>
            <w:tcW w:w="0" w:type="auto"/>
            <w:hideMark/>
          </w:tcPr>
          <w:p w14:paraId="2349CB8A" w14:textId="77777777" w:rsidR="003E18D9" w:rsidRPr="00034906" w:rsidRDefault="003E18D9">
            <w:pPr>
              <w:rPr>
                <w:rFonts w:asciiTheme="minorBidi" w:hAnsiTheme="minorBidi" w:cstheme="minorBidi"/>
              </w:rPr>
            </w:pPr>
            <w:r w:rsidRPr="00034906">
              <w:rPr>
                <w:rFonts w:asciiTheme="minorBidi" w:hAnsiTheme="minorBidi" w:cstheme="minorBidi"/>
              </w:rPr>
              <w:t>2</w:t>
            </w:r>
          </w:p>
        </w:tc>
        <w:tc>
          <w:tcPr>
            <w:tcW w:w="0" w:type="auto"/>
            <w:hideMark/>
          </w:tcPr>
          <w:p w14:paraId="611229C0" w14:textId="77777777" w:rsidR="003E18D9" w:rsidRPr="00034906" w:rsidRDefault="003E18D9">
            <w:pPr>
              <w:rPr>
                <w:rFonts w:asciiTheme="minorBidi" w:hAnsiTheme="minorBidi" w:cstheme="minorBidi"/>
              </w:rPr>
            </w:pPr>
            <w:r w:rsidRPr="00034906">
              <w:rPr>
                <w:rFonts w:asciiTheme="minorBidi" w:hAnsiTheme="minorBidi" w:cstheme="minorBidi"/>
              </w:rPr>
              <w:t>Valid Tax Clearance / Tax ID Document</w:t>
            </w:r>
          </w:p>
        </w:tc>
        <w:tc>
          <w:tcPr>
            <w:tcW w:w="0" w:type="auto"/>
            <w:hideMark/>
          </w:tcPr>
          <w:p w14:paraId="10D88292" w14:textId="77777777" w:rsidR="003E18D9" w:rsidRPr="00034906" w:rsidRDefault="003E18D9">
            <w:pPr>
              <w:rPr>
                <w:rFonts w:asciiTheme="minorBidi" w:hAnsiTheme="minorBidi" w:cstheme="minorBidi"/>
              </w:rPr>
            </w:pPr>
            <w:r w:rsidRPr="00034906">
              <w:rPr>
                <w:rFonts w:asciiTheme="minorBidi" w:hAnsiTheme="minorBidi" w:cstheme="minorBidi"/>
              </w:rPr>
              <w:t>Pass / Fail</w:t>
            </w:r>
          </w:p>
        </w:tc>
      </w:tr>
      <w:tr w:rsidR="003E18D9" w:rsidRPr="00034906" w14:paraId="4A068A53" w14:textId="77777777" w:rsidTr="003E18D9">
        <w:tc>
          <w:tcPr>
            <w:tcW w:w="0" w:type="auto"/>
            <w:hideMark/>
          </w:tcPr>
          <w:p w14:paraId="27F3F763" w14:textId="77777777" w:rsidR="003E18D9" w:rsidRPr="00034906" w:rsidRDefault="003E18D9">
            <w:pPr>
              <w:rPr>
                <w:rFonts w:asciiTheme="minorBidi" w:hAnsiTheme="minorBidi" w:cstheme="minorBidi"/>
              </w:rPr>
            </w:pPr>
            <w:r w:rsidRPr="00034906">
              <w:rPr>
                <w:rFonts w:asciiTheme="minorBidi" w:hAnsiTheme="minorBidi" w:cstheme="minorBidi"/>
              </w:rPr>
              <w:t>3</w:t>
            </w:r>
          </w:p>
        </w:tc>
        <w:tc>
          <w:tcPr>
            <w:tcW w:w="0" w:type="auto"/>
            <w:hideMark/>
          </w:tcPr>
          <w:p w14:paraId="55665513" w14:textId="77777777" w:rsidR="003E18D9" w:rsidRPr="00034906" w:rsidRDefault="003E18D9">
            <w:pPr>
              <w:rPr>
                <w:rFonts w:asciiTheme="minorBidi" w:hAnsiTheme="minorBidi" w:cstheme="minorBidi"/>
              </w:rPr>
            </w:pPr>
            <w:r w:rsidRPr="00034906">
              <w:rPr>
                <w:rFonts w:asciiTheme="minorBidi" w:hAnsiTheme="minorBidi" w:cstheme="minorBidi"/>
              </w:rPr>
              <w:t>Corporate Bank Account Confirmation Letter</w:t>
            </w:r>
          </w:p>
        </w:tc>
        <w:tc>
          <w:tcPr>
            <w:tcW w:w="0" w:type="auto"/>
            <w:hideMark/>
          </w:tcPr>
          <w:p w14:paraId="51DA9803" w14:textId="77777777" w:rsidR="003E18D9" w:rsidRPr="00034906" w:rsidRDefault="003E18D9">
            <w:pPr>
              <w:rPr>
                <w:rFonts w:asciiTheme="minorBidi" w:hAnsiTheme="minorBidi" w:cstheme="minorBidi"/>
              </w:rPr>
            </w:pPr>
            <w:r w:rsidRPr="00034906">
              <w:rPr>
                <w:rFonts w:asciiTheme="minorBidi" w:hAnsiTheme="minorBidi" w:cstheme="minorBidi"/>
              </w:rPr>
              <w:t>Pass / Fail</w:t>
            </w:r>
          </w:p>
        </w:tc>
      </w:tr>
      <w:tr w:rsidR="003E18D9" w:rsidRPr="00034906" w14:paraId="71220970" w14:textId="77777777" w:rsidTr="003E18D9">
        <w:tc>
          <w:tcPr>
            <w:tcW w:w="0" w:type="auto"/>
            <w:hideMark/>
          </w:tcPr>
          <w:p w14:paraId="77F566D1" w14:textId="77777777" w:rsidR="003E18D9" w:rsidRPr="00034906" w:rsidRDefault="003E18D9">
            <w:pPr>
              <w:rPr>
                <w:rFonts w:asciiTheme="minorBidi" w:hAnsiTheme="minorBidi" w:cstheme="minorBidi"/>
              </w:rPr>
            </w:pPr>
            <w:r w:rsidRPr="00034906">
              <w:rPr>
                <w:rFonts w:asciiTheme="minorBidi" w:hAnsiTheme="minorBidi" w:cstheme="minorBidi"/>
              </w:rPr>
              <w:t>4</w:t>
            </w:r>
          </w:p>
        </w:tc>
        <w:tc>
          <w:tcPr>
            <w:tcW w:w="0" w:type="auto"/>
            <w:hideMark/>
          </w:tcPr>
          <w:p w14:paraId="1C7669DF" w14:textId="77777777" w:rsidR="003E18D9" w:rsidRPr="00034906" w:rsidRDefault="003E18D9">
            <w:pPr>
              <w:rPr>
                <w:rFonts w:asciiTheme="minorBidi" w:hAnsiTheme="minorBidi" w:cstheme="minorBidi"/>
              </w:rPr>
            </w:pPr>
            <w:r w:rsidRPr="00034906">
              <w:rPr>
                <w:rFonts w:asciiTheme="minorBidi" w:hAnsiTheme="minorBidi" w:cstheme="minorBidi"/>
              </w:rPr>
              <w:t>Signed &amp; Stamped Good Business Code of Conduct (Annex 3)</w:t>
            </w:r>
          </w:p>
        </w:tc>
        <w:tc>
          <w:tcPr>
            <w:tcW w:w="0" w:type="auto"/>
            <w:hideMark/>
          </w:tcPr>
          <w:p w14:paraId="05C852ED" w14:textId="77777777" w:rsidR="003E18D9" w:rsidRPr="00034906" w:rsidRDefault="003E18D9">
            <w:pPr>
              <w:rPr>
                <w:rFonts w:asciiTheme="minorBidi" w:hAnsiTheme="minorBidi" w:cstheme="minorBidi"/>
              </w:rPr>
            </w:pPr>
            <w:r w:rsidRPr="00034906">
              <w:rPr>
                <w:rFonts w:asciiTheme="minorBidi" w:hAnsiTheme="minorBidi" w:cstheme="minorBidi"/>
              </w:rPr>
              <w:t>Pass / Fail</w:t>
            </w:r>
          </w:p>
        </w:tc>
      </w:tr>
    </w:tbl>
    <w:p w14:paraId="2D271F7A" w14:textId="77777777" w:rsidR="003E18D9" w:rsidRPr="00034906" w:rsidRDefault="003E18D9" w:rsidP="003E18D9">
      <w:pPr>
        <w:pStyle w:val="Heading5"/>
        <w:spacing w:before="0"/>
        <w:rPr>
          <w:rFonts w:asciiTheme="minorBidi" w:hAnsiTheme="minorBidi" w:cstheme="minorBidi"/>
        </w:rPr>
      </w:pPr>
      <w:r w:rsidRPr="00034906">
        <w:rPr>
          <w:rFonts w:asciiTheme="minorBidi" w:hAnsiTheme="minorBidi" w:cstheme="minorBidi"/>
        </w:rPr>
        <w:t>Stage 2: Technical Evaluation (Max 70 Points)</w:t>
      </w:r>
    </w:p>
    <w:p w14:paraId="50EF4730" w14:textId="77777777" w:rsidR="003E18D9" w:rsidRPr="00034906" w:rsidRDefault="003E18D9" w:rsidP="003E18D9">
      <w:pPr>
        <w:pStyle w:val="NormalWeb"/>
        <w:spacing w:before="0" w:beforeAutospacing="0"/>
        <w:rPr>
          <w:rFonts w:asciiTheme="minorBidi" w:hAnsiTheme="minorBidi" w:cstheme="minorBidi"/>
          <w:sz w:val="22"/>
          <w:szCs w:val="22"/>
        </w:rPr>
      </w:pPr>
      <w:r w:rsidRPr="00034906">
        <w:rPr>
          <w:rFonts w:asciiTheme="minorBidi" w:hAnsiTheme="minorBidi" w:cstheme="minorBidi"/>
          <w:sz w:val="22"/>
          <w:szCs w:val="22"/>
        </w:rPr>
        <w:t>Only bids that pass Stage 1 will have their technical proposal scored based on the following framework:</w:t>
      </w:r>
    </w:p>
    <w:tbl>
      <w:tblPr>
        <w:tblStyle w:val="TableGrid"/>
        <w:tblW w:w="0" w:type="auto"/>
        <w:tblLook w:val="04A0" w:firstRow="1" w:lastRow="0" w:firstColumn="1" w:lastColumn="0" w:noHBand="0" w:noVBand="1"/>
      </w:tblPr>
      <w:tblGrid>
        <w:gridCol w:w="2311"/>
        <w:gridCol w:w="1389"/>
        <w:gridCol w:w="5582"/>
      </w:tblGrid>
      <w:tr w:rsidR="003E18D9" w:rsidRPr="00034906" w14:paraId="3BC8E093" w14:textId="77777777" w:rsidTr="003E18D9">
        <w:tc>
          <w:tcPr>
            <w:tcW w:w="0" w:type="auto"/>
            <w:hideMark/>
          </w:tcPr>
          <w:p w14:paraId="068ADB4D" w14:textId="77777777" w:rsidR="003E18D9" w:rsidRPr="00034906" w:rsidRDefault="003E18D9">
            <w:pPr>
              <w:rPr>
                <w:rFonts w:asciiTheme="minorBidi" w:hAnsiTheme="minorBidi" w:cstheme="minorBidi"/>
              </w:rPr>
            </w:pPr>
            <w:r w:rsidRPr="00034906">
              <w:rPr>
                <w:rStyle w:val="Strong"/>
                <w:rFonts w:asciiTheme="minorBidi" w:hAnsiTheme="minorBidi" w:cstheme="minorBidi"/>
              </w:rPr>
              <w:t>Technical Criteria</w:t>
            </w:r>
          </w:p>
        </w:tc>
        <w:tc>
          <w:tcPr>
            <w:tcW w:w="0" w:type="auto"/>
            <w:hideMark/>
          </w:tcPr>
          <w:p w14:paraId="180BCACE" w14:textId="77777777" w:rsidR="003E18D9" w:rsidRPr="00034906" w:rsidRDefault="003E18D9">
            <w:pPr>
              <w:rPr>
                <w:rFonts w:asciiTheme="minorBidi" w:hAnsiTheme="minorBidi" w:cstheme="minorBidi"/>
              </w:rPr>
            </w:pPr>
            <w:r w:rsidRPr="00034906">
              <w:rPr>
                <w:rStyle w:val="Strong"/>
                <w:rFonts w:asciiTheme="minorBidi" w:hAnsiTheme="minorBidi" w:cstheme="minorBidi"/>
              </w:rPr>
              <w:t>Maximum Points</w:t>
            </w:r>
          </w:p>
        </w:tc>
        <w:tc>
          <w:tcPr>
            <w:tcW w:w="0" w:type="auto"/>
            <w:hideMark/>
          </w:tcPr>
          <w:p w14:paraId="176FEC4C" w14:textId="77777777" w:rsidR="003E18D9" w:rsidRPr="00034906" w:rsidRDefault="003E18D9">
            <w:pPr>
              <w:rPr>
                <w:rFonts w:asciiTheme="minorBidi" w:hAnsiTheme="minorBidi" w:cstheme="minorBidi"/>
              </w:rPr>
            </w:pPr>
            <w:r w:rsidRPr="00034906">
              <w:rPr>
                <w:rStyle w:val="Strong"/>
                <w:rFonts w:asciiTheme="minorBidi" w:hAnsiTheme="minorBidi" w:cstheme="minorBidi"/>
              </w:rPr>
              <w:t>Description</w:t>
            </w:r>
          </w:p>
        </w:tc>
      </w:tr>
      <w:tr w:rsidR="003E18D9" w:rsidRPr="00034906" w14:paraId="630DEC13" w14:textId="77777777" w:rsidTr="003E18D9">
        <w:tc>
          <w:tcPr>
            <w:tcW w:w="0" w:type="auto"/>
            <w:hideMark/>
          </w:tcPr>
          <w:p w14:paraId="245C2D63" w14:textId="77777777" w:rsidR="003E18D9" w:rsidRPr="00034906" w:rsidRDefault="003E18D9">
            <w:pPr>
              <w:rPr>
                <w:rFonts w:asciiTheme="minorBidi" w:hAnsiTheme="minorBidi" w:cstheme="minorBidi"/>
              </w:rPr>
            </w:pPr>
            <w:r w:rsidRPr="00034906">
              <w:rPr>
                <w:rFonts w:asciiTheme="minorBidi" w:hAnsiTheme="minorBidi" w:cstheme="minorBidi"/>
                <w:b/>
                <w:bCs/>
              </w:rPr>
              <w:t>1. Technical Expertise &amp; Portfolio</w:t>
            </w:r>
          </w:p>
        </w:tc>
        <w:tc>
          <w:tcPr>
            <w:tcW w:w="0" w:type="auto"/>
            <w:hideMark/>
          </w:tcPr>
          <w:p w14:paraId="7F45FB77" w14:textId="77777777" w:rsidR="003E18D9" w:rsidRPr="00034906" w:rsidRDefault="003E18D9">
            <w:pPr>
              <w:rPr>
                <w:rFonts w:asciiTheme="minorBidi" w:hAnsiTheme="minorBidi" w:cstheme="minorBidi"/>
              </w:rPr>
            </w:pPr>
            <w:r w:rsidRPr="00034906">
              <w:rPr>
                <w:rFonts w:asciiTheme="minorBidi" w:hAnsiTheme="minorBidi" w:cstheme="minorBidi"/>
                <w:b/>
                <w:bCs/>
              </w:rPr>
              <w:t>30 Points</w:t>
            </w:r>
          </w:p>
        </w:tc>
        <w:tc>
          <w:tcPr>
            <w:tcW w:w="0" w:type="auto"/>
            <w:hideMark/>
          </w:tcPr>
          <w:p w14:paraId="3ACCEF87" w14:textId="77777777" w:rsidR="003E18D9" w:rsidRPr="00034906" w:rsidRDefault="003E18D9">
            <w:pPr>
              <w:rPr>
                <w:rFonts w:asciiTheme="minorBidi" w:hAnsiTheme="minorBidi" w:cstheme="minorBidi"/>
              </w:rPr>
            </w:pPr>
            <w:r w:rsidRPr="00034906">
              <w:rPr>
                <w:rFonts w:asciiTheme="minorBidi" w:hAnsiTheme="minorBidi" w:cstheme="minorBidi"/>
              </w:rPr>
              <w:t>Quality and relevance of past media production work (such as Podcasts, Documentaries, Reels) and experience with NGOs/Civil Society (2-4 years minimum required).</w:t>
            </w:r>
          </w:p>
        </w:tc>
      </w:tr>
      <w:tr w:rsidR="003E18D9" w:rsidRPr="00034906" w14:paraId="2769A8DF" w14:textId="77777777" w:rsidTr="003E18D9">
        <w:tc>
          <w:tcPr>
            <w:tcW w:w="0" w:type="auto"/>
            <w:hideMark/>
          </w:tcPr>
          <w:p w14:paraId="28269388" w14:textId="77777777" w:rsidR="003E18D9" w:rsidRPr="00034906" w:rsidRDefault="003E18D9">
            <w:pPr>
              <w:rPr>
                <w:rFonts w:asciiTheme="minorBidi" w:hAnsiTheme="minorBidi" w:cstheme="minorBidi"/>
              </w:rPr>
            </w:pPr>
            <w:r w:rsidRPr="00034906">
              <w:rPr>
                <w:rFonts w:asciiTheme="minorBidi" w:hAnsiTheme="minorBidi" w:cstheme="minorBidi"/>
                <w:b/>
                <w:bCs/>
              </w:rPr>
              <w:t>2. Proposed Dissemination Methodology</w:t>
            </w:r>
          </w:p>
        </w:tc>
        <w:tc>
          <w:tcPr>
            <w:tcW w:w="0" w:type="auto"/>
            <w:hideMark/>
          </w:tcPr>
          <w:p w14:paraId="6AF6A132" w14:textId="77777777" w:rsidR="003E18D9" w:rsidRPr="00034906" w:rsidRDefault="003E18D9">
            <w:pPr>
              <w:rPr>
                <w:rFonts w:asciiTheme="minorBidi" w:hAnsiTheme="minorBidi" w:cstheme="minorBidi"/>
              </w:rPr>
            </w:pPr>
            <w:r w:rsidRPr="00034906">
              <w:rPr>
                <w:rFonts w:asciiTheme="minorBidi" w:hAnsiTheme="minorBidi" w:cstheme="minorBidi"/>
                <w:b/>
                <w:bCs/>
              </w:rPr>
              <w:t>25 Points</w:t>
            </w:r>
          </w:p>
        </w:tc>
        <w:tc>
          <w:tcPr>
            <w:tcW w:w="0" w:type="auto"/>
            <w:hideMark/>
          </w:tcPr>
          <w:p w14:paraId="1292DE5F" w14:textId="77777777" w:rsidR="003E18D9" w:rsidRPr="00034906" w:rsidRDefault="003E18D9">
            <w:pPr>
              <w:rPr>
                <w:rFonts w:asciiTheme="minorBidi" w:hAnsiTheme="minorBidi" w:cstheme="minorBidi"/>
              </w:rPr>
            </w:pPr>
            <w:r w:rsidRPr="00034906">
              <w:rPr>
                <w:rFonts w:asciiTheme="minorBidi" w:hAnsiTheme="minorBidi" w:cstheme="minorBidi"/>
              </w:rPr>
              <w:t xml:space="preserve">Feasibility, efficiency, and creativity of the proposed campaign strategy to hit the guaranteed milestone of </w:t>
            </w:r>
            <w:r w:rsidRPr="00034906">
              <w:rPr>
                <w:rFonts w:asciiTheme="minorBidi" w:hAnsiTheme="minorBidi" w:cstheme="minorBidi"/>
                <w:b/>
                <w:bCs/>
              </w:rPr>
              <w:t>2,000,000+ unique user reach</w:t>
            </w:r>
            <w:r w:rsidRPr="00034906">
              <w:rPr>
                <w:rFonts w:asciiTheme="minorBidi" w:hAnsiTheme="minorBidi" w:cstheme="minorBidi"/>
              </w:rPr>
              <w:t>, along with the content calendar framework for the 50 assets.</w:t>
            </w:r>
          </w:p>
        </w:tc>
      </w:tr>
      <w:tr w:rsidR="003E18D9" w:rsidRPr="00034906" w14:paraId="45548E3C" w14:textId="77777777" w:rsidTr="003E18D9">
        <w:tc>
          <w:tcPr>
            <w:tcW w:w="0" w:type="auto"/>
            <w:hideMark/>
          </w:tcPr>
          <w:p w14:paraId="1B803BFF" w14:textId="77777777" w:rsidR="003E18D9" w:rsidRPr="00034906" w:rsidRDefault="003E18D9">
            <w:pPr>
              <w:rPr>
                <w:rFonts w:asciiTheme="minorBidi" w:hAnsiTheme="minorBidi" w:cstheme="minorBidi"/>
              </w:rPr>
            </w:pPr>
            <w:r w:rsidRPr="00034906">
              <w:rPr>
                <w:rFonts w:asciiTheme="minorBidi" w:hAnsiTheme="minorBidi" w:cstheme="minorBidi"/>
                <w:b/>
                <w:bCs/>
              </w:rPr>
              <w:t>3. Human Resources &amp; Capacity</w:t>
            </w:r>
          </w:p>
        </w:tc>
        <w:tc>
          <w:tcPr>
            <w:tcW w:w="0" w:type="auto"/>
            <w:hideMark/>
          </w:tcPr>
          <w:p w14:paraId="218A55F8" w14:textId="77777777" w:rsidR="003E18D9" w:rsidRPr="00034906" w:rsidRDefault="003E18D9">
            <w:pPr>
              <w:rPr>
                <w:rFonts w:asciiTheme="minorBidi" w:hAnsiTheme="minorBidi" w:cstheme="minorBidi"/>
              </w:rPr>
            </w:pPr>
            <w:r w:rsidRPr="00034906">
              <w:rPr>
                <w:rFonts w:asciiTheme="minorBidi" w:hAnsiTheme="minorBidi" w:cstheme="minorBidi"/>
                <w:b/>
                <w:bCs/>
              </w:rPr>
              <w:t>15 Points</w:t>
            </w:r>
          </w:p>
        </w:tc>
        <w:tc>
          <w:tcPr>
            <w:tcW w:w="0" w:type="auto"/>
            <w:hideMark/>
          </w:tcPr>
          <w:p w14:paraId="5310C4A3" w14:textId="77777777" w:rsidR="003E18D9" w:rsidRPr="00034906" w:rsidRDefault="003E18D9">
            <w:pPr>
              <w:rPr>
                <w:rFonts w:asciiTheme="minorBidi" w:hAnsiTheme="minorBidi" w:cstheme="minorBidi"/>
              </w:rPr>
            </w:pPr>
            <w:r w:rsidRPr="00034906">
              <w:rPr>
                <w:rFonts w:asciiTheme="minorBidi" w:hAnsiTheme="minorBidi" w:cstheme="minorBidi"/>
              </w:rPr>
              <w:t>Qualifications, academic background, and relevant technical experience of the assigned creative team (Director, Digital Marketing Lead, Senior Editor).</w:t>
            </w:r>
          </w:p>
        </w:tc>
      </w:tr>
      <w:tr w:rsidR="003E18D9" w:rsidRPr="00034906" w14:paraId="1166C598" w14:textId="77777777" w:rsidTr="003E18D9">
        <w:tc>
          <w:tcPr>
            <w:tcW w:w="0" w:type="auto"/>
            <w:hideMark/>
          </w:tcPr>
          <w:p w14:paraId="57E178A6" w14:textId="77777777" w:rsidR="003E18D9" w:rsidRPr="00034906" w:rsidRDefault="003E18D9">
            <w:pPr>
              <w:rPr>
                <w:rFonts w:asciiTheme="minorBidi" w:hAnsiTheme="minorBidi" w:cstheme="minorBidi"/>
              </w:rPr>
            </w:pPr>
            <w:r w:rsidRPr="00034906">
              <w:rPr>
                <w:rFonts w:asciiTheme="minorBidi" w:hAnsiTheme="minorBidi" w:cstheme="minorBidi"/>
                <w:b/>
                <w:bCs/>
              </w:rPr>
              <w:t>TOTAL TECHNICAL SCORE</w:t>
            </w:r>
          </w:p>
        </w:tc>
        <w:tc>
          <w:tcPr>
            <w:tcW w:w="0" w:type="auto"/>
            <w:hideMark/>
          </w:tcPr>
          <w:p w14:paraId="7FDE64DF" w14:textId="77777777" w:rsidR="003E18D9" w:rsidRPr="00034906" w:rsidRDefault="003E18D9">
            <w:pPr>
              <w:rPr>
                <w:rFonts w:asciiTheme="minorBidi" w:hAnsiTheme="minorBidi" w:cstheme="minorBidi"/>
              </w:rPr>
            </w:pPr>
            <w:r w:rsidRPr="00034906">
              <w:rPr>
                <w:rFonts w:asciiTheme="minorBidi" w:hAnsiTheme="minorBidi" w:cstheme="minorBidi"/>
                <w:b/>
                <w:bCs/>
              </w:rPr>
              <w:t>70 Points</w:t>
            </w:r>
          </w:p>
        </w:tc>
        <w:tc>
          <w:tcPr>
            <w:tcW w:w="0" w:type="auto"/>
            <w:hideMark/>
          </w:tcPr>
          <w:p w14:paraId="11D0C6C9" w14:textId="77777777" w:rsidR="003E18D9" w:rsidRPr="00034906" w:rsidRDefault="003E18D9">
            <w:pPr>
              <w:rPr>
                <w:rFonts w:asciiTheme="minorBidi" w:hAnsiTheme="minorBidi" w:cstheme="minorBidi"/>
              </w:rPr>
            </w:pPr>
            <w:r w:rsidRPr="00034906">
              <w:rPr>
                <w:rFonts w:asciiTheme="minorBidi" w:hAnsiTheme="minorBidi" w:cstheme="minorBidi"/>
                <w:i/>
                <w:iCs/>
              </w:rPr>
              <w:t>Bidders must achieve a minimum of 50 points to be technically qualified.</w:t>
            </w:r>
          </w:p>
        </w:tc>
      </w:tr>
    </w:tbl>
    <w:p w14:paraId="2EB71104" w14:textId="77777777" w:rsidR="003E18D9" w:rsidRPr="00034906" w:rsidRDefault="003E18D9" w:rsidP="003E18D9">
      <w:pPr>
        <w:pStyle w:val="Heading5"/>
        <w:spacing w:before="0"/>
        <w:rPr>
          <w:rFonts w:asciiTheme="minorBidi" w:hAnsiTheme="minorBidi" w:cstheme="minorBidi"/>
        </w:rPr>
      </w:pPr>
      <w:r w:rsidRPr="00034906">
        <w:rPr>
          <w:rFonts w:asciiTheme="minorBidi" w:hAnsiTheme="minorBidi" w:cstheme="minorBidi"/>
        </w:rPr>
        <w:t>Stage 3: Financial Evaluation (Max 30 Points)</w:t>
      </w:r>
    </w:p>
    <w:p w14:paraId="40149427" w14:textId="40BCF84B" w:rsidR="003E18D9" w:rsidRPr="0079595F" w:rsidRDefault="003E18D9" w:rsidP="003E18D9">
      <w:pPr>
        <w:pStyle w:val="NormalWeb"/>
        <w:spacing w:before="0" w:beforeAutospacing="0"/>
        <w:rPr>
          <w:rFonts w:asciiTheme="minorBidi" w:hAnsiTheme="minorBidi" w:cstheme="minorBidi"/>
          <w:sz w:val="22"/>
          <w:szCs w:val="22"/>
        </w:rPr>
      </w:pPr>
      <w:r w:rsidRPr="0079595F">
        <w:rPr>
          <w:rFonts w:asciiTheme="minorBidi" w:hAnsiTheme="minorBidi" w:cstheme="minorBidi"/>
          <w:sz w:val="22"/>
          <w:szCs w:val="22"/>
        </w:rPr>
        <w:t>Financial proposals from technically qualified bidders will be evaluated score-wise. The lowest financial proposal (</w:t>
      </w:r>
      <w:proofErr w:type="spellStart"/>
      <w:r w:rsidRPr="0079595F">
        <w:rPr>
          <w:rStyle w:val="math-inline"/>
          <w:rFonts w:asciiTheme="minorBidi" w:hAnsiTheme="minorBidi" w:cstheme="minorBidi"/>
          <w:sz w:val="22"/>
          <w:szCs w:val="22"/>
        </w:rPr>
        <w:t>Fmin</w:t>
      </w:r>
      <w:proofErr w:type="spellEnd"/>
      <w:r w:rsidRPr="0079595F">
        <w:rPr>
          <w:rFonts w:asciiTheme="minorBidi" w:hAnsiTheme="minorBidi" w:cstheme="minorBidi"/>
          <w:sz w:val="22"/>
          <w:szCs w:val="22"/>
        </w:rPr>
        <w:t xml:space="preserve">) will automatically receive the maximum financial score of </w:t>
      </w:r>
      <w:r w:rsidRPr="0079595F">
        <w:rPr>
          <w:rFonts w:asciiTheme="minorBidi" w:hAnsiTheme="minorBidi" w:cstheme="minorBidi"/>
          <w:b/>
          <w:bCs/>
          <w:sz w:val="22"/>
          <w:szCs w:val="22"/>
        </w:rPr>
        <w:t>30 points</w:t>
      </w:r>
      <w:r w:rsidRPr="0079595F">
        <w:rPr>
          <w:rFonts w:asciiTheme="minorBidi" w:hAnsiTheme="minorBidi" w:cstheme="minorBidi"/>
          <w:sz w:val="22"/>
          <w:szCs w:val="22"/>
        </w:rPr>
        <w:t>.</w:t>
      </w:r>
    </w:p>
    <w:p w14:paraId="708483DE" w14:textId="627B15A6" w:rsidR="003E18D9" w:rsidRPr="00034906" w:rsidRDefault="003E18D9" w:rsidP="003E18D9">
      <w:pPr>
        <w:pStyle w:val="NormalWeb"/>
        <w:spacing w:before="0" w:beforeAutospacing="0"/>
        <w:rPr>
          <w:rFonts w:asciiTheme="minorBidi" w:hAnsiTheme="minorBidi" w:cstheme="minorBidi"/>
        </w:rPr>
      </w:pPr>
      <w:r w:rsidRPr="0079595F">
        <w:rPr>
          <w:rFonts w:asciiTheme="minorBidi" w:hAnsiTheme="minorBidi" w:cstheme="minorBidi"/>
          <w:sz w:val="22"/>
          <w:szCs w:val="22"/>
        </w:rPr>
        <w:t>Other financial proposals will receive scores calculated using the following formula</w:t>
      </w:r>
      <w:r w:rsidRPr="00034906">
        <w:rPr>
          <w:rFonts w:asciiTheme="minorBidi" w:hAnsiTheme="minorBidi" w:cstheme="minorBidi"/>
        </w:rPr>
        <w:t>:</w:t>
      </w:r>
    </w:p>
    <w:p w14:paraId="0939B518" w14:textId="06D68109" w:rsidR="003E18D9" w:rsidRPr="00034906" w:rsidRDefault="003E18D9" w:rsidP="003E18D9">
      <w:pPr>
        <w:pStyle w:val="NormalWeb"/>
        <w:spacing w:before="0" w:beforeAutospacing="0"/>
        <w:rPr>
          <w:rFonts w:asciiTheme="minorBidi" w:hAnsiTheme="minorBidi" w:cstheme="minorBidi"/>
        </w:rPr>
      </w:pPr>
      <m:oMathPara>
        <m:oMath>
          <m:r>
            <w:rPr>
              <w:rFonts w:ascii="Cambria Math" w:eastAsia="Cambria Math" w:hAnsi="Cambria Math" w:cstheme="minorBidi"/>
            </w:rPr>
            <m:t>Financial scor=</m:t>
          </m:r>
          <m:d>
            <m:dPr>
              <m:ctrlPr>
                <w:rPr>
                  <w:rFonts w:ascii="Cambria Math" w:eastAsia="Cambria Math" w:hAnsi="Cambria Math" w:cstheme="minorBidi"/>
                </w:rPr>
              </m:ctrlPr>
            </m:dPr>
            <m:e>
              <m:f>
                <m:fPr>
                  <m:ctrlPr>
                    <w:rPr>
                      <w:rFonts w:ascii="Cambria Math" w:eastAsia="Cambria Math" w:hAnsi="Cambria Math" w:cstheme="minorBidi"/>
                    </w:rPr>
                  </m:ctrlPr>
                </m:fPr>
                <m:num>
                  <m:r>
                    <w:rPr>
                      <w:rFonts w:ascii="Cambria Math" w:eastAsia="Cambria Math" w:hAnsi="Cambria Math" w:cstheme="minorBidi"/>
                    </w:rPr>
                    <m:t>Fmin</m:t>
                  </m:r>
                </m:num>
                <m:den>
                  <m:r>
                    <w:rPr>
                      <w:rFonts w:ascii="Cambria Math" w:eastAsia="Cambria Math" w:hAnsi="Cambria Math" w:cstheme="minorBidi"/>
                    </w:rPr>
                    <m:t>Bidded Price</m:t>
                  </m:r>
                </m:den>
              </m:f>
            </m:e>
          </m:d>
          <m:r>
            <w:rPr>
              <w:rFonts w:ascii="Cambria Math" w:eastAsia="Cambria Math" w:hAnsi="Cambria Math" w:cstheme="minorBidi"/>
            </w:rPr>
            <m:t>*30</m:t>
          </m:r>
        </m:oMath>
      </m:oMathPara>
    </w:p>
    <w:p w14:paraId="3F55344B" w14:textId="77777777" w:rsidR="003E18D9" w:rsidRPr="00034906" w:rsidRDefault="003E18D9" w:rsidP="003E18D9">
      <w:pPr>
        <w:pStyle w:val="Heading4"/>
        <w:spacing w:before="0"/>
        <w:rPr>
          <w:rFonts w:asciiTheme="minorBidi" w:hAnsiTheme="minorBidi" w:cstheme="minorBidi"/>
        </w:rPr>
      </w:pPr>
      <w:r w:rsidRPr="00034906">
        <w:rPr>
          <w:rFonts w:asciiTheme="minorBidi" w:hAnsiTheme="minorBidi" w:cstheme="minorBidi"/>
        </w:rPr>
        <w:t>13.2 Final Selection</w:t>
      </w:r>
    </w:p>
    <w:p w14:paraId="42C3EF06" w14:textId="77777777" w:rsidR="003E18D9" w:rsidRPr="0079595F" w:rsidRDefault="003E18D9" w:rsidP="003E18D9">
      <w:pPr>
        <w:pStyle w:val="NormalWeb"/>
        <w:spacing w:before="0" w:beforeAutospacing="0"/>
        <w:rPr>
          <w:rFonts w:asciiTheme="minorBidi" w:hAnsiTheme="minorBidi" w:cstheme="minorBidi"/>
          <w:sz w:val="22"/>
          <w:szCs w:val="22"/>
        </w:rPr>
      </w:pPr>
      <w:r w:rsidRPr="0079595F">
        <w:rPr>
          <w:rFonts w:asciiTheme="minorBidi" w:hAnsiTheme="minorBidi" w:cstheme="minorBidi"/>
          <w:sz w:val="22"/>
          <w:szCs w:val="22"/>
        </w:rPr>
        <w:t>The contract will be awarded to the bidder obtaining the highest combined score (Technical Score + Financial Score) and demonstrating full compliance with all technical and operational guidelines of the EDRAK project.</w:t>
      </w:r>
    </w:p>
    <w:p w14:paraId="3A6DA502" w14:textId="4BE22732" w:rsidR="0077238F" w:rsidRPr="00034906" w:rsidRDefault="00806C20" w:rsidP="00542237">
      <w:pPr>
        <w:pStyle w:val="Heading1"/>
        <w:numPr>
          <w:ilvl w:val="0"/>
          <w:numId w:val="5"/>
        </w:numPr>
        <w:rPr>
          <w:rFonts w:asciiTheme="minorBidi" w:hAnsiTheme="minorBidi" w:cstheme="minorBidi"/>
        </w:rPr>
      </w:pPr>
      <w:bookmarkStart w:id="13" w:name="_heading=h.i0gtp6g7a0ye" w:colFirst="0" w:colLast="0"/>
      <w:bookmarkStart w:id="14" w:name="_heading=h.wag9wgdiyb0p" w:colFirst="0" w:colLast="0"/>
      <w:bookmarkEnd w:id="13"/>
      <w:bookmarkEnd w:id="14"/>
      <w:r w:rsidRPr="00034906">
        <w:rPr>
          <w:rFonts w:asciiTheme="minorBidi" w:hAnsiTheme="minorBidi" w:cstheme="minorBidi"/>
        </w:rPr>
        <w:t>Signature of the contract</w:t>
      </w:r>
    </w:p>
    <w:p w14:paraId="1B6008A8" w14:textId="77777777" w:rsidR="0077238F" w:rsidRPr="00034906" w:rsidRDefault="00806C20">
      <w:pPr>
        <w:pStyle w:val="Subtitle"/>
        <w:jc w:val="left"/>
        <w:rPr>
          <w:rFonts w:asciiTheme="minorBidi" w:hAnsiTheme="minorBidi" w:cstheme="minorBidi"/>
        </w:rPr>
      </w:pPr>
      <w:r w:rsidRPr="00034906">
        <w:rPr>
          <w:rFonts w:asciiTheme="minorBidi" w:hAnsiTheme="minorBidi" w:cstheme="minorBidi"/>
        </w:rPr>
        <w:t>14.1 Documentary proof</w:t>
      </w:r>
    </w:p>
    <w:p w14:paraId="4E38E115" w14:textId="77777777" w:rsidR="0077238F" w:rsidRPr="00034906" w:rsidRDefault="00806C20">
      <w:pPr>
        <w:spacing w:after="0"/>
        <w:rPr>
          <w:rFonts w:asciiTheme="minorBidi" w:hAnsiTheme="minorBidi" w:cstheme="minorBidi"/>
        </w:rPr>
      </w:pPr>
      <w:r w:rsidRPr="00034906">
        <w:rPr>
          <w:rFonts w:asciiTheme="minorBidi" w:hAnsiTheme="minorBidi" w:cstheme="minorBidi"/>
        </w:rPr>
        <w:t xml:space="preserve">Upon request of the contracting authority and before the signature of the contract with the successful vendor, the successful vendor shall provide the documentary proof or statements required under the law of the country in which the company (or each of the companies in case </w:t>
      </w:r>
      <w:r w:rsidRPr="00034906">
        <w:rPr>
          <w:rFonts w:asciiTheme="minorBidi" w:hAnsiTheme="minorBidi" w:cstheme="minorBidi"/>
        </w:rPr>
        <w:lastRenderedPageBreak/>
        <w:t xml:space="preserve">of a consortium) is effectively established, to show that it is not in any of the exclusion situations. </w:t>
      </w:r>
    </w:p>
    <w:p w14:paraId="771FCA7A" w14:textId="77777777" w:rsidR="0077238F" w:rsidRPr="00034906" w:rsidRDefault="00806C20">
      <w:pPr>
        <w:spacing w:after="0"/>
        <w:rPr>
          <w:rFonts w:asciiTheme="minorBidi" w:hAnsiTheme="minorBidi" w:cstheme="minorBidi"/>
        </w:rPr>
      </w:pPr>
      <w:r w:rsidRPr="00034906">
        <w:rPr>
          <w:rFonts w:asciiTheme="minorBidi" w:hAnsiTheme="minorBidi" w:cstheme="minorBidi"/>
        </w:rPr>
        <w:t>Upon request of the contracting authority, the successful vendor shall also provide evidence of financial and economic standing and technical and professional capacity according to the selection criteria for this call for quotations. The contracting authority may, depending on its assessment of the risks, decide not to require proofs for financial and economic standing and technical and professional capacity, as well as proof related to not being in any of the exclusion situations.</w:t>
      </w:r>
    </w:p>
    <w:p w14:paraId="19A7A116" w14:textId="404F7EA0" w:rsidR="0077238F" w:rsidRPr="00034906" w:rsidRDefault="00806C20">
      <w:pPr>
        <w:spacing w:after="0"/>
        <w:rPr>
          <w:rFonts w:asciiTheme="minorBidi" w:hAnsiTheme="minorBidi" w:cstheme="minorBidi"/>
        </w:rPr>
      </w:pPr>
      <w:r w:rsidRPr="00034906">
        <w:rPr>
          <w:rFonts w:asciiTheme="minorBidi" w:hAnsiTheme="minorBidi" w:cstheme="minorBidi"/>
        </w:rPr>
        <w:t>If the successful vendor fails to provide the documentary proof or statement or the evidence of financial and economic standing and technical and professional capacity within 15 calendar days following the</w:t>
      </w:r>
      <w:r w:rsidR="00542237" w:rsidRPr="00034906">
        <w:rPr>
          <w:rFonts w:asciiTheme="minorBidi" w:hAnsiTheme="minorBidi" w:cstheme="minorBidi"/>
          <w:rtl/>
        </w:rPr>
        <w:t xml:space="preserve"> </w:t>
      </w:r>
      <w:r w:rsidRPr="00034906">
        <w:rPr>
          <w:rFonts w:asciiTheme="minorBidi" w:hAnsiTheme="minorBidi" w:cstheme="minorBidi"/>
        </w:rPr>
        <w:t>request or if the successful vendor is found to have provided false information, the award will be considered null and void. In such a case, the contracting authority may award the quotation to the next lowest vendor or cancel the procedure.</w:t>
      </w:r>
    </w:p>
    <w:p w14:paraId="4EDB78B9" w14:textId="77777777" w:rsidR="0077238F" w:rsidRPr="00034906" w:rsidRDefault="00806C20">
      <w:pPr>
        <w:spacing w:after="0"/>
        <w:rPr>
          <w:rFonts w:asciiTheme="minorBidi" w:hAnsiTheme="minorBidi" w:cstheme="minorBidi"/>
        </w:rPr>
      </w:pPr>
      <w:r w:rsidRPr="00034906">
        <w:rPr>
          <w:rFonts w:asciiTheme="minorBidi" w:hAnsiTheme="minorBidi" w:cstheme="minorBidi"/>
        </w:rPr>
        <w:t xml:space="preserve">The contracting authority may waive the obligation of any candidate or vendor to submit the documentary evidence referred to above if such evidence has already been submitted for the purposes of another procurement procedure, provided that the issue date of the documents does not exceed one year and that they are still valid. In this case, the candidate or vendor must declare on his/her </w:t>
      </w:r>
      <w:proofErr w:type="spellStart"/>
      <w:r w:rsidRPr="00034906">
        <w:rPr>
          <w:rFonts w:asciiTheme="minorBidi" w:hAnsiTheme="minorBidi" w:cstheme="minorBidi"/>
        </w:rPr>
        <w:t>honour</w:t>
      </w:r>
      <w:proofErr w:type="spellEnd"/>
      <w:r w:rsidRPr="00034906">
        <w:rPr>
          <w:rFonts w:asciiTheme="minorBidi" w:hAnsiTheme="minorBidi" w:cstheme="minorBidi"/>
        </w:rPr>
        <w:t xml:space="preserve"> that the documentary evidence has already been provided in a previous procurement procedure and confirm that his/her situation has not changed.</w:t>
      </w:r>
    </w:p>
    <w:p w14:paraId="54B31FBB" w14:textId="77777777" w:rsidR="0077238F" w:rsidRPr="00034906" w:rsidRDefault="0077238F">
      <w:pPr>
        <w:spacing w:after="0"/>
        <w:rPr>
          <w:rFonts w:asciiTheme="minorBidi" w:hAnsiTheme="minorBidi" w:cstheme="minorBidi"/>
        </w:rPr>
      </w:pPr>
    </w:p>
    <w:p w14:paraId="76D5308E" w14:textId="77777777" w:rsidR="0077238F" w:rsidRPr="00034906" w:rsidRDefault="00806C20">
      <w:pPr>
        <w:pStyle w:val="Subtitle"/>
        <w:jc w:val="left"/>
        <w:rPr>
          <w:rFonts w:asciiTheme="minorBidi" w:hAnsiTheme="minorBidi" w:cstheme="minorBidi"/>
        </w:rPr>
      </w:pPr>
      <w:r w:rsidRPr="00034906">
        <w:rPr>
          <w:rFonts w:asciiTheme="minorBidi" w:hAnsiTheme="minorBidi" w:cstheme="minorBidi"/>
        </w:rPr>
        <w:t>14.2 Variations</w:t>
      </w:r>
    </w:p>
    <w:p w14:paraId="6BB4BFCE" w14:textId="35FF3B66" w:rsidR="0077238F" w:rsidRPr="00034906" w:rsidRDefault="00806C20">
      <w:pPr>
        <w:spacing w:after="0"/>
        <w:rPr>
          <w:rFonts w:asciiTheme="minorBidi" w:hAnsiTheme="minorBidi" w:cstheme="minorBidi"/>
        </w:rPr>
      </w:pPr>
      <w:r w:rsidRPr="00034906">
        <w:rPr>
          <w:rFonts w:asciiTheme="minorBidi" w:hAnsiTheme="minorBidi" w:cstheme="minorBidi"/>
        </w:rPr>
        <w:t xml:space="preserve">The contracting authority reserves the right to vary quantities specified in the quotation by +/- 50 % at the time of contracting and during the validity of the contract. The total value of the </w:t>
      </w:r>
      <w:r w:rsidR="00542237" w:rsidRPr="00034906">
        <w:rPr>
          <w:rFonts w:asciiTheme="minorBidi" w:hAnsiTheme="minorBidi" w:cstheme="minorBidi"/>
          <w:lang w:val="en-US"/>
        </w:rPr>
        <w:t>supp</w:t>
      </w:r>
      <w:r w:rsidRPr="00034906">
        <w:rPr>
          <w:rFonts w:asciiTheme="minorBidi" w:hAnsiTheme="minorBidi" w:cstheme="minorBidi"/>
        </w:rPr>
        <w:t xml:space="preserve">lies may not, as a result of the variation rise or fall by more than 25 % of the original financial offer in the quotation. The unit prices quoted in the quotation shall be used. </w:t>
      </w:r>
    </w:p>
    <w:p w14:paraId="102F245F" w14:textId="77777777" w:rsidR="0077238F" w:rsidRPr="00034906" w:rsidRDefault="0077238F">
      <w:pPr>
        <w:spacing w:after="0"/>
        <w:rPr>
          <w:rFonts w:asciiTheme="minorBidi" w:hAnsiTheme="minorBidi" w:cstheme="minorBidi"/>
        </w:rPr>
      </w:pPr>
    </w:p>
    <w:p w14:paraId="7B92FE97" w14:textId="77CA0DFE" w:rsidR="0077238F" w:rsidRPr="00034906" w:rsidRDefault="00806C20">
      <w:pPr>
        <w:pStyle w:val="Subtitle"/>
        <w:jc w:val="left"/>
        <w:rPr>
          <w:rFonts w:asciiTheme="minorBidi" w:hAnsiTheme="minorBidi" w:cstheme="minorBidi"/>
        </w:rPr>
      </w:pPr>
      <w:r w:rsidRPr="00034906">
        <w:rPr>
          <w:rFonts w:asciiTheme="minorBidi" w:hAnsiTheme="minorBidi" w:cstheme="minorBidi"/>
        </w:rPr>
        <w:t xml:space="preserve">14.3 Signature of the Contract </w:t>
      </w:r>
    </w:p>
    <w:p w14:paraId="513DDBE5" w14:textId="56D7A46D" w:rsidR="0077238F" w:rsidRPr="00034906" w:rsidRDefault="00806C20">
      <w:pPr>
        <w:spacing w:after="0"/>
        <w:rPr>
          <w:rFonts w:asciiTheme="minorBidi" w:hAnsiTheme="minorBidi" w:cstheme="minorBidi"/>
        </w:rPr>
      </w:pPr>
      <w:r w:rsidRPr="00034906">
        <w:rPr>
          <w:rFonts w:asciiTheme="minorBidi" w:hAnsiTheme="minorBidi" w:cstheme="minorBidi"/>
        </w:rPr>
        <w:t>Within 7 days of receipt of the Contract</w:t>
      </w:r>
      <w:r w:rsidR="00542237" w:rsidRPr="00034906">
        <w:rPr>
          <w:rFonts w:asciiTheme="minorBidi" w:hAnsiTheme="minorBidi" w:cstheme="minorBidi"/>
        </w:rPr>
        <w:t xml:space="preserve"> </w:t>
      </w:r>
      <w:r w:rsidRPr="00034906">
        <w:rPr>
          <w:rFonts w:asciiTheme="minorBidi" w:hAnsiTheme="minorBidi" w:cstheme="minorBidi"/>
        </w:rPr>
        <w:t>signed by the contracting authority, the selected vendor must sign and date the Contract and return it to the contracting authority. On signing the contract, the successful vendor will become the contractor and the Contract</w:t>
      </w:r>
      <w:r w:rsidR="00542237" w:rsidRPr="00034906">
        <w:rPr>
          <w:rFonts w:asciiTheme="minorBidi" w:hAnsiTheme="minorBidi" w:cstheme="minorBidi"/>
        </w:rPr>
        <w:t xml:space="preserve"> </w:t>
      </w:r>
      <w:r w:rsidRPr="00034906">
        <w:rPr>
          <w:rFonts w:asciiTheme="minorBidi" w:hAnsiTheme="minorBidi" w:cstheme="minorBidi"/>
        </w:rPr>
        <w:t>will enter into force.</w:t>
      </w:r>
    </w:p>
    <w:p w14:paraId="4D29AF8A" w14:textId="600910D5" w:rsidR="0077238F" w:rsidRPr="00034906" w:rsidRDefault="00806C20">
      <w:pPr>
        <w:spacing w:after="0"/>
        <w:rPr>
          <w:rFonts w:asciiTheme="minorBidi" w:hAnsiTheme="minorBidi" w:cstheme="minorBidi"/>
        </w:rPr>
      </w:pPr>
      <w:r w:rsidRPr="00034906">
        <w:rPr>
          <w:rFonts w:asciiTheme="minorBidi" w:hAnsiTheme="minorBidi" w:cstheme="minorBidi"/>
        </w:rPr>
        <w:t xml:space="preserve">If it fails to sign and return the Contract within 7 days </w:t>
      </w:r>
    </w:p>
    <w:p w14:paraId="5830415E" w14:textId="77777777" w:rsidR="0077238F" w:rsidRPr="00034906" w:rsidRDefault="0077238F">
      <w:pPr>
        <w:spacing w:after="0"/>
        <w:rPr>
          <w:rFonts w:asciiTheme="minorBidi" w:hAnsiTheme="minorBidi" w:cstheme="minorBidi"/>
        </w:rPr>
      </w:pPr>
    </w:p>
    <w:p w14:paraId="4E489F92" w14:textId="77777777" w:rsidR="0077238F" w:rsidRPr="00034906" w:rsidRDefault="00806C20">
      <w:pPr>
        <w:spacing w:after="0"/>
        <w:rPr>
          <w:rFonts w:asciiTheme="minorBidi" w:hAnsiTheme="minorBidi" w:cstheme="minorBidi"/>
        </w:rPr>
      </w:pPr>
      <w:r w:rsidRPr="00034906">
        <w:rPr>
          <w:rFonts w:asciiTheme="minorBidi" w:hAnsiTheme="minorBidi" w:cstheme="minorBidi"/>
        </w:rPr>
        <w:t>after receipt of notification, the contracting authority may consider the acceptance of the quotation to be cancelled, and the successful vendor will have no claim whatsoever on the contracting authority.</w:t>
      </w:r>
    </w:p>
    <w:p w14:paraId="52DB9D67" w14:textId="77777777" w:rsidR="0077238F" w:rsidRPr="00034906" w:rsidRDefault="0077238F" w:rsidP="0079595F">
      <w:pPr>
        <w:pBdr>
          <w:top w:val="nil"/>
          <w:left w:val="nil"/>
          <w:bottom w:val="nil"/>
          <w:right w:val="nil"/>
          <w:between w:val="nil"/>
        </w:pBdr>
        <w:tabs>
          <w:tab w:val="left" w:pos="567"/>
        </w:tabs>
        <w:spacing w:after="0"/>
        <w:rPr>
          <w:rFonts w:asciiTheme="minorBidi" w:hAnsiTheme="minorBidi" w:cstheme="minorBidi"/>
          <w:b/>
          <w:bCs/>
          <w:color w:val="000000"/>
        </w:rPr>
      </w:pPr>
    </w:p>
    <w:sectPr w:rsidR="0077238F" w:rsidRPr="00034906" w:rsidSect="00034906">
      <w:headerReference w:type="default" r:id="rId8"/>
      <w:pgSz w:w="11906" w:h="16838"/>
      <w:pgMar w:top="2211" w:right="1196"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933B8" w14:textId="77777777" w:rsidR="003318EA" w:rsidRDefault="003318EA">
      <w:pPr>
        <w:spacing w:after="0" w:line="240" w:lineRule="auto"/>
      </w:pPr>
      <w:r>
        <w:separator/>
      </w:r>
    </w:p>
  </w:endnote>
  <w:endnote w:type="continuationSeparator" w:id="0">
    <w:p w14:paraId="1D1BF4E8" w14:textId="77777777" w:rsidR="003318EA" w:rsidRDefault="00331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58AB4AE5-E933-4FE1-B6D4-CC2808748411}"/>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A0A58575-CA63-43D1-9885-22D7BDA32B11}"/>
    <w:embedBold r:id="rId3" w:fontKey="{093CDB74-47DF-4F8F-AC50-1C60F2F6C233}"/>
    <w:embedItalic r:id="rId4" w:fontKey="{29DFF76A-0B3E-4814-93CA-F83841E16C7D}"/>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Cambria Math">
    <w:panose1 w:val="02040503050406030204"/>
    <w:charset w:val="00"/>
    <w:family w:val="roman"/>
    <w:pitch w:val="variable"/>
    <w:sig w:usb0="E00006FF" w:usb1="420024FF" w:usb2="02000000" w:usb3="00000000" w:csb0="0000019F" w:csb1="00000000"/>
    <w:embedRegular r:id="rId5" w:fontKey="{72F2180D-0583-42DA-99E3-3C8E2A52C94B}"/>
    <w:embedItalic r:id="rId6" w:fontKey="{8DFEF19F-35DE-4821-BF16-1EB2FE7131DC}"/>
  </w:font>
  <w:font w:name="Cambria">
    <w:panose1 w:val="02040503050406030204"/>
    <w:charset w:val="00"/>
    <w:family w:val="roman"/>
    <w:pitch w:val="variable"/>
    <w:sig w:usb0="E00006FF" w:usb1="420024FF" w:usb2="02000000" w:usb3="00000000" w:csb0="0000019F" w:csb1="00000000"/>
    <w:embedRegular r:id="rId7" w:fontKey="{F65428CB-87CC-49A3-B800-80D88CDB0B1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DE2E5" w14:textId="77777777" w:rsidR="003318EA" w:rsidRDefault="003318EA">
      <w:pPr>
        <w:spacing w:after="0" w:line="240" w:lineRule="auto"/>
      </w:pPr>
      <w:r>
        <w:separator/>
      </w:r>
    </w:p>
  </w:footnote>
  <w:footnote w:type="continuationSeparator" w:id="0">
    <w:p w14:paraId="4D108AE7" w14:textId="77777777" w:rsidR="003318EA" w:rsidRDefault="003318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6E85D" w14:textId="77777777" w:rsidR="0077238F" w:rsidRDefault="00806C2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noProof/>
      </w:rPr>
      <w:drawing>
        <wp:anchor distT="0" distB="0" distL="114300" distR="114300" simplePos="0" relativeHeight="251658240" behindDoc="1" locked="0" layoutInCell="1" hidden="0" allowOverlap="1" wp14:anchorId="3EE0CB8F" wp14:editId="50EE091C">
          <wp:simplePos x="0" y="0"/>
          <wp:positionH relativeFrom="column">
            <wp:posOffset>-809624</wp:posOffset>
          </wp:positionH>
          <wp:positionV relativeFrom="paragraph">
            <wp:posOffset>-442680</wp:posOffset>
          </wp:positionV>
          <wp:extent cx="7549446" cy="10686434"/>
          <wp:effectExtent l="0" t="0" r="0" b="0"/>
          <wp:wrapNone/>
          <wp:docPr id="4" name="image1.jpg" descr="C:\Users\nsr.as\Downloads\Telegram Desktop\photo_2026-02-03_15-54-53.jpg"/>
          <wp:cNvGraphicFramePr/>
          <a:graphic xmlns:a="http://schemas.openxmlformats.org/drawingml/2006/main">
            <a:graphicData uri="http://schemas.openxmlformats.org/drawingml/2006/picture">
              <pic:pic xmlns:pic="http://schemas.openxmlformats.org/drawingml/2006/picture">
                <pic:nvPicPr>
                  <pic:cNvPr id="0" name="image1.jpg" descr="C:\Users\nsr.as\Downloads\Telegram Desktop\photo_2026-02-03_15-54-53.jpg"/>
                  <pic:cNvPicPr preferRelativeResize="0"/>
                </pic:nvPicPr>
                <pic:blipFill>
                  <a:blip r:embed="rId1"/>
                  <a:srcRect/>
                  <a:stretch>
                    <a:fillRect/>
                  </a:stretch>
                </pic:blipFill>
                <pic:spPr>
                  <a:xfrm>
                    <a:off x="0" y="0"/>
                    <a:ext cx="7549446" cy="10686434"/>
                  </a:xfrm>
                  <a:prstGeom prst="rect">
                    <a:avLst/>
                  </a:prstGeom>
                  <a:ln/>
                </pic:spPr>
              </pic:pic>
            </a:graphicData>
          </a:graphic>
        </wp:anchor>
      </w:drawing>
    </w:r>
  </w:p>
  <w:p w14:paraId="25ECFCDF" w14:textId="77777777" w:rsidR="0077238F" w:rsidRDefault="0077238F">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9370D"/>
    <w:multiLevelType w:val="multilevel"/>
    <w:tmpl w:val="75B654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1" w15:restartNumberingAfterBreak="0">
    <w:nsid w:val="3E061D99"/>
    <w:multiLevelType w:val="hybridMultilevel"/>
    <w:tmpl w:val="60644EAC"/>
    <w:lvl w:ilvl="0" w:tplc="588EBD7A">
      <w:start w:val="1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3341288"/>
    <w:multiLevelType w:val="hybridMultilevel"/>
    <w:tmpl w:val="3384A328"/>
    <w:lvl w:ilvl="0" w:tplc="9EC4742C">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B01E2A"/>
    <w:multiLevelType w:val="multilevel"/>
    <w:tmpl w:val="C74C4674"/>
    <w:lvl w:ilvl="0">
      <w:start w:val="1"/>
      <w:numFmt w:val="decimal"/>
      <w:lvlText w:val="%1."/>
      <w:lvlJc w:val="left"/>
      <w:pPr>
        <w:ind w:left="720" w:hanging="360"/>
      </w:pPr>
    </w:lvl>
    <w:lvl w:ilvl="1">
      <w:start w:val="4"/>
      <w:numFmt w:val="decimal"/>
      <w:lvlText w:val="%1.%2"/>
      <w:lvlJc w:val="left"/>
      <w:pPr>
        <w:ind w:left="735" w:hanging="37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67F9116D"/>
    <w:multiLevelType w:val="multilevel"/>
    <w:tmpl w:val="5C06D054"/>
    <w:lvl w:ilvl="0">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38F"/>
    <w:rsid w:val="00034906"/>
    <w:rsid w:val="000D6A54"/>
    <w:rsid w:val="002366AD"/>
    <w:rsid w:val="003318EA"/>
    <w:rsid w:val="003528BD"/>
    <w:rsid w:val="00355AF8"/>
    <w:rsid w:val="003E18D9"/>
    <w:rsid w:val="00542237"/>
    <w:rsid w:val="005C780A"/>
    <w:rsid w:val="0077238F"/>
    <w:rsid w:val="0079595F"/>
    <w:rsid w:val="00806C20"/>
    <w:rsid w:val="00853CB0"/>
    <w:rsid w:val="00B704C9"/>
    <w:rsid w:val="00C33BB6"/>
    <w:rsid w:val="00D002CD"/>
    <w:rsid w:val="00D3425F"/>
    <w:rsid w:val="00E16543"/>
    <w:rsid w:val="00F863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7D615"/>
  <w15:docId w15:val="{CC010163-B0A2-4761-A7DB-2D46536FC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widowControl/>
      <w:spacing w:before="240" w:after="60" w:line="240" w:lineRule="auto"/>
      <w:jc w:val="both"/>
      <w:outlineLvl w:val="0"/>
    </w:pPr>
    <w:rPr>
      <w:rFonts w:ascii="Arial" w:eastAsia="Arial" w:hAnsi="Arial" w:cs="Arial"/>
      <w:b/>
      <w:bCs/>
      <w:sz w:val="28"/>
      <w:szCs w:val="28"/>
    </w:rPr>
  </w:style>
  <w:style w:type="paragraph" w:styleId="Heading2">
    <w:name w:val="heading 2"/>
    <w:basedOn w:val="Normal"/>
    <w:next w:val="Normal"/>
    <w:uiPriority w:val="9"/>
    <w:semiHidden/>
    <w:unhideWhenUsed/>
    <w:qFormat/>
    <w:pPr>
      <w:keepNext/>
      <w:keepLines/>
      <w:spacing w:before="40" w:after="0"/>
      <w:outlineLvl w:val="1"/>
    </w:pPr>
    <w:rPr>
      <w:rFonts w:ascii="Arial" w:eastAsia="Arial" w:hAnsi="Arial" w:cs="Arial"/>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widowControl/>
      <w:spacing w:before="120" w:after="120" w:line="240" w:lineRule="auto"/>
      <w:jc w:val="center"/>
    </w:pPr>
    <w:rPr>
      <w:rFonts w:ascii="Arial" w:eastAsia="Arial" w:hAnsi="Arial" w:cs="Arial"/>
      <w:b/>
      <w:bCs/>
      <w:sz w:val="28"/>
      <w:szCs w:val="28"/>
    </w:rPr>
  </w:style>
  <w:style w:type="table" w:customStyle="1" w:styleId="a">
    <w:basedOn w:val="TableNormal0"/>
    <w:tblPr>
      <w:tblStyleRowBandSize w:val="1"/>
      <w:tblStyleColBandSize w:val="1"/>
      <w:tblCellMar>
        <w:top w:w="0" w:type="dxa"/>
        <w:left w:w="5" w:type="dxa"/>
        <w:bottom w:w="0" w:type="dxa"/>
        <w:right w:w="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paragraph" w:styleId="NormalWeb">
    <w:name w:val="Normal (Web)"/>
    <w:basedOn w:val="Normal"/>
    <w:uiPriority w:val="99"/>
    <w:semiHidden/>
    <w:unhideWhenUsed/>
    <w:rsid w:val="00D002CD"/>
    <w:pPr>
      <w:widowControl/>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33BB6"/>
    <w:rPr>
      <w:b/>
      <w:bCs/>
    </w:rPr>
  </w:style>
  <w:style w:type="table" w:styleId="TableGrid">
    <w:name w:val="Table Grid"/>
    <w:basedOn w:val="TableNormal"/>
    <w:uiPriority w:val="39"/>
    <w:rsid w:val="00C33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409">
    <w:name w:val="citation-409"/>
    <w:basedOn w:val="DefaultParagraphFont"/>
    <w:rsid w:val="003E18D9"/>
  </w:style>
  <w:style w:type="character" w:customStyle="1" w:styleId="citation-408">
    <w:name w:val="citation-408"/>
    <w:basedOn w:val="DefaultParagraphFont"/>
    <w:rsid w:val="003E18D9"/>
  </w:style>
  <w:style w:type="character" w:customStyle="1" w:styleId="math-inline">
    <w:name w:val="math-inline"/>
    <w:basedOn w:val="DefaultParagraphFont"/>
    <w:rsid w:val="003E1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14472">
      <w:bodyDiv w:val="1"/>
      <w:marLeft w:val="0"/>
      <w:marRight w:val="0"/>
      <w:marTop w:val="0"/>
      <w:marBottom w:val="0"/>
      <w:divBdr>
        <w:top w:val="none" w:sz="0" w:space="0" w:color="auto"/>
        <w:left w:val="none" w:sz="0" w:space="0" w:color="auto"/>
        <w:bottom w:val="none" w:sz="0" w:space="0" w:color="auto"/>
        <w:right w:val="none" w:sz="0" w:space="0" w:color="auto"/>
      </w:divBdr>
    </w:div>
    <w:div w:id="228999769">
      <w:bodyDiv w:val="1"/>
      <w:marLeft w:val="0"/>
      <w:marRight w:val="0"/>
      <w:marTop w:val="0"/>
      <w:marBottom w:val="0"/>
      <w:divBdr>
        <w:top w:val="none" w:sz="0" w:space="0" w:color="auto"/>
        <w:left w:val="none" w:sz="0" w:space="0" w:color="auto"/>
        <w:bottom w:val="none" w:sz="0" w:space="0" w:color="auto"/>
        <w:right w:val="none" w:sz="0" w:space="0" w:color="auto"/>
      </w:divBdr>
      <w:divsChild>
        <w:div w:id="74327156">
          <w:marLeft w:val="0"/>
          <w:marRight w:val="0"/>
          <w:marTop w:val="0"/>
          <w:marBottom w:val="0"/>
          <w:divBdr>
            <w:top w:val="none" w:sz="0" w:space="0" w:color="auto"/>
            <w:left w:val="none" w:sz="0" w:space="0" w:color="auto"/>
            <w:bottom w:val="none" w:sz="0" w:space="0" w:color="auto"/>
            <w:right w:val="none" w:sz="0" w:space="0" w:color="auto"/>
          </w:divBdr>
          <w:divsChild>
            <w:div w:id="191735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562058">
      <w:bodyDiv w:val="1"/>
      <w:marLeft w:val="0"/>
      <w:marRight w:val="0"/>
      <w:marTop w:val="0"/>
      <w:marBottom w:val="0"/>
      <w:divBdr>
        <w:top w:val="none" w:sz="0" w:space="0" w:color="auto"/>
        <w:left w:val="none" w:sz="0" w:space="0" w:color="auto"/>
        <w:bottom w:val="none" w:sz="0" w:space="0" w:color="auto"/>
        <w:right w:val="none" w:sz="0" w:space="0" w:color="auto"/>
      </w:divBdr>
    </w:div>
    <w:div w:id="1726101985">
      <w:bodyDiv w:val="1"/>
      <w:marLeft w:val="0"/>
      <w:marRight w:val="0"/>
      <w:marTop w:val="0"/>
      <w:marBottom w:val="0"/>
      <w:divBdr>
        <w:top w:val="none" w:sz="0" w:space="0" w:color="auto"/>
        <w:left w:val="none" w:sz="0" w:space="0" w:color="auto"/>
        <w:bottom w:val="none" w:sz="0" w:space="0" w:color="auto"/>
        <w:right w:val="none" w:sz="0" w:space="0" w:color="auto"/>
      </w:divBdr>
    </w:div>
    <w:div w:id="1727878498">
      <w:bodyDiv w:val="1"/>
      <w:marLeft w:val="0"/>
      <w:marRight w:val="0"/>
      <w:marTop w:val="0"/>
      <w:marBottom w:val="0"/>
      <w:divBdr>
        <w:top w:val="none" w:sz="0" w:space="0" w:color="auto"/>
        <w:left w:val="none" w:sz="0" w:space="0" w:color="auto"/>
        <w:bottom w:val="none" w:sz="0" w:space="0" w:color="auto"/>
        <w:right w:val="none" w:sz="0" w:space="0" w:color="auto"/>
      </w:divBdr>
    </w:div>
    <w:div w:id="1918249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7F1pigrROZ9rRgWoRPyqUuDRfQ==">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2302</Words>
  <Characters>13124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 Joudah</cp:lastModifiedBy>
  <cp:revision>7</cp:revision>
  <dcterms:created xsi:type="dcterms:W3CDTF">2026-05-21T10:11:00Z</dcterms:created>
  <dcterms:modified xsi:type="dcterms:W3CDTF">2026-05-31T13:05:00Z</dcterms:modified>
</cp:coreProperties>
</file>